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1A9" w:rsidRDefault="008D2F0A" w:rsidP="000445D2">
      <w:pPr>
        <w:spacing w:line="240" w:lineRule="auto"/>
        <w:ind w:right="-284"/>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Araştırma makalesi</w:t>
      </w:r>
    </w:p>
    <w:p w:rsidR="002A31A9" w:rsidRDefault="002A31A9" w:rsidP="000445D2">
      <w:pPr>
        <w:spacing w:line="240" w:lineRule="auto"/>
        <w:ind w:right="-284"/>
        <w:rPr>
          <w:rFonts w:ascii="Times New Roman" w:eastAsia="Times New Roman" w:hAnsi="Times New Roman" w:cs="Times New Roman"/>
          <w:b/>
          <w:i/>
          <w:sz w:val="18"/>
          <w:szCs w:val="18"/>
        </w:rPr>
      </w:pPr>
    </w:p>
    <w:p w:rsidR="00442CA2" w:rsidRDefault="00442CA2" w:rsidP="000445D2">
      <w:pPr>
        <w:spacing w:line="240" w:lineRule="auto"/>
        <w:ind w:right="-284"/>
        <w:rPr>
          <w:rFonts w:ascii="Times New Roman" w:eastAsia="Times New Roman" w:hAnsi="Times New Roman" w:cs="Times New Roman"/>
          <w:b/>
          <w:i/>
          <w:sz w:val="18"/>
          <w:szCs w:val="18"/>
        </w:rPr>
      </w:pPr>
    </w:p>
    <w:p w:rsidR="00C922BE" w:rsidRDefault="0042693C" w:rsidP="00C922BE">
      <w:pPr>
        <w:spacing w:line="360" w:lineRule="auto"/>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ab/>
      </w:r>
    </w:p>
    <w:p w:rsidR="00C922BE" w:rsidRPr="00430313" w:rsidRDefault="00C922BE" w:rsidP="00C922BE">
      <w:pPr>
        <w:spacing w:line="360" w:lineRule="auto"/>
        <w:jc w:val="center"/>
        <w:rPr>
          <w:rFonts w:ascii="Times New Roman" w:hAnsi="Times New Roman" w:cs="Times New Roman"/>
          <w:b/>
          <w:sz w:val="26"/>
          <w:szCs w:val="26"/>
        </w:rPr>
      </w:pPr>
      <w:r w:rsidRPr="00430313">
        <w:rPr>
          <w:rFonts w:ascii="Times New Roman" w:hAnsi="Times New Roman" w:cs="Times New Roman"/>
          <w:b/>
          <w:sz w:val="26"/>
          <w:szCs w:val="26"/>
        </w:rPr>
        <w:t>Meta –</w:t>
      </w:r>
      <w:proofErr w:type="spellStart"/>
      <w:r w:rsidRPr="00430313">
        <w:rPr>
          <w:rFonts w:ascii="Times New Roman" w:hAnsi="Times New Roman" w:cs="Times New Roman"/>
          <w:b/>
          <w:sz w:val="26"/>
          <w:szCs w:val="26"/>
        </w:rPr>
        <w:t>Topolinin</w:t>
      </w:r>
      <w:proofErr w:type="spellEnd"/>
      <w:r w:rsidRPr="00430313">
        <w:rPr>
          <w:rFonts w:ascii="Times New Roman" w:hAnsi="Times New Roman" w:cs="Times New Roman"/>
          <w:b/>
          <w:sz w:val="26"/>
          <w:szCs w:val="26"/>
        </w:rPr>
        <w:t xml:space="preserve"> </w:t>
      </w:r>
      <w:r>
        <w:rPr>
          <w:rFonts w:ascii="Times New Roman" w:hAnsi="Times New Roman" w:cs="Times New Roman"/>
          <w:b/>
          <w:sz w:val="26"/>
          <w:szCs w:val="26"/>
        </w:rPr>
        <w:t>ve Fa</w:t>
      </w:r>
      <w:bookmarkStart w:id="0" w:name="_GoBack"/>
      <w:bookmarkEnd w:id="0"/>
      <w:r>
        <w:rPr>
          <w:rFonts w:ascii="Times New Roman" w:hAnsi="Times New Roman" w:cs="Times New Roman"/>
          <w:b/>
          <w:sz w:val="26"/>
          <w:szCs w:val="26"/>
        </w:rPr>
        <w:t xml:space="preserve">rklı </w:t>
      </w:r>
      <w:proofErr w:type="spellStart"/>
      <w:r>
        <w:rPr>
          <w:rFonts w:ascii="Times New Roman" w:hAnsi="Times New Roman" w:cs="Times New Roman"/>
          <w:b/>
          <w:sz w:val="26"/>
          <w:szCs w:val="26"/>
        </w:rPr>
        <w:t>Sitokinin</w:t>
      </w:r>
      <w:proofErr w:type="spellEnd"/>
      <w:r>
        <w:rPr>
          <w:rFonts w:ascii="Times New Roman" w:hAnsi="Times New Roman" w:cs="Times New Roman"/>
          <w:b/>
          <w:sz w:val="26"/>
          <w:szCs w:val="26"/>
        </w:rPr>
        <w:t xml:space="preserve"> Türevlerinin </w:t>
      </w:r>
      <w:r w:rsidRPr="00430313">
        <w:rPr>
          <w:rFonts w:ascii="Times New Roman" w:hAnsi="Times New Roman" w:cs="Times New Roman"/>
          <w:b/>
          <w:sz w:val="26"/>
          <w:szCs w:val="26"/>
        </w:rPr>
        <w:t>Afrika Menekşesi (</w:t>
      </w:r>
      <w:proofErr w:type="spellStart"/>
      <w:r w:rsidRPr="00430313">
        <w:rPr>
          <w:rFonts w:ascii="Times New Roman" w:hAnsi="Times New Roman" w:cs="Times New Roman"/>
          <w:b/>
          <w:i/>
          <w:sz w:val="26"/>
          <w:szCs w:val="26"/>
        </w:rPr>
        <w:t>Saintpaulia</w:t>
      </w:r>
      <w:proofErr w:type="spellEnd"/>
      <w:r w:rsidRPr="00430313">
        <w:rPr>
          <w:rFonts w:ascii="Times New Roman" w:hAnsi="Times New Roman" w:cs="Times New Roman"/>
          <w:b/>
          <w:i/>
          <w:sz w:val="26"/>
          <w:szCs w:val="26"/>
        </w:rPr>
        <w:t xml:space="preserve"> </w:t>
      </w:r>
      <w:proofErr w:type="spellStart"/>
      <w:r w:rsidRPr="00430313">
        <w:rPr>
          <w:rFonts w:ascii="Times New Roman" w:hAnsi="Times New Roman" w:cs="Times New Roman"/>
          <w:b/>
          <w:i/>
          <w:sz w:val="26"/>
          <w:szCs w:val="26"/>
        </w:rPr>
        <w:t>İonanthac</w:t>
      </w:r>
      <w:proofErr w:type="spellEnd"/>
      <w:r w:rsidRPr="00430313">
        <w:rPr>
          <w:rFonts w:ascii="Times New Roman" w:hAnsi="Times New Roman" w:cs="Times New Roman"/>
          <w:b/>
          <w:i/>
          <w:sz w:val="26"/>
          <w:szCs w:val="26"/>
        </w:rPr>
        <w:t xml:space="preserve"> </w:t>
      </w:r>
      <w:proofErr w:type="spellStart"/>
      <w:r w:rsidRPr="00430313">
        <w:rPr>
          <w:rFonts w:ascii="Times New Roman" w:hAnsi="Times New Roman" w:cs="Times New Roman"/>
          <w:b/>
          <w:i/>
          <w:sz w:val="26"/>
          <w:szCs w:val="26"/>
        </w:rPr>
        <w:t>Wendl</w:t>
      </w:r>
      <w:proofErr w:type="spellEnd"/>
      <w:r w:rsidRPr="00430313">
        <w:rPr>
          <w:rFonts w:ascii="Times New Roman" w:hAnsi="Times New Roman" w:cs="Times New Roman"/>
          <w:b/>
          <w:i/>
          <w:sz w:val="26"/>
          <w:szCs w:val="26"/>
        </w:rPr>
        <w:t>.</w:t>
      </w:r>
      <w:r w:rsidRPr="00430313">
        <w:rPr>
          <w:rFonts w:ascii="Times New Roman" w:hAnsi="Times New Roman" w:cs="Times New Roman"/>
          <w:b/>
          <w:sz w:val="26"/>
          <w:szCs w:val="26"/>
        </w:rPr>
        <w:t xml:space="preserve">)’ in İn </w:t>
      </w:r>
      <w:proofErr w:type="spellStart"/>
      <w:r w:rsidRPr="00430313">
        <w:rPr>
          <w:rFonts w:ascii="Times New Roman" w:hAnsi="Times New Roman" w:cs="Times New Roman"/>
          <w:b/>
          <w:sz w:val="26"/>
          <w:szCs w:val="26"/>
        </w:rPr>
        <w:t>Vitro</w:t>
      </w:r>
      <w:proofErr w:type="spellEnd"/>
      <w:r w:rsidRPr="00430313">
        <w:rPr>
          <w:rFonts w:ascii="Times New Roman" w:hAnsi="Times New Roman" w:cs="Times New Roman"/>
          <w:b/>
          <w:sz w:val="26"/>
          <w:szCs w:val="26"/>
        </w:rPr>
        <w:t xml:space="preserve"> Mikro Çoğaltımı ve Sürgün Gelişimi Üzerine Etkisi</w:t>
      </w:r>
    </w:p>
    <w:p w:rsidR="00C922BE" w:rsidRDefault="00C922BE" w:rsidP="00C922BE">
      <w:pPr>
        <w:spacing w:line="360" w:lineRule="auto"/>
        <w:jc w:val="center"/>
        <w:rPr>
          <w:rFonts w:ascii="Times New Roman" w:hAnsi="Times New Roman" w:cs="Times New Roman"/>
          <w:sz w:val="24"/>
          <w:szCs w:val="24"/>
          <w:vertAlign w:val="superscript"/>
        </w:rPr>
      </w:pPr>
      <w:r>
        <w:rPr>
          <w:rFonts w:ascii="Times New Roman" w:hAnsi="Times New Roman" w:cs="Times New Roman"/>
          <w:sz w:val="24"/>
          <w:szCs w:val="24"/>
        </w:rPr>
        <w:t>Nevzat SEVGİN</w:t>
      </w:r>
      <w:r>
        <w:rPr>
          <w:rFonts w:ascii="Times New Roman" w:hAnsi="Times New Roman" w:cs="Times New Roman"/>
          <w:sz w:val="24"/>
          <w:szCs w:val="24"/>
          <w:vertAlign w:val="superscript"/>
        </w:rPr>
        <w:t>1*</w:t>
      </w:r>
    </w:p>
    <w:p w:rsidR="00C922BE" w:rsidRPr="006950A9" w:rsidRDefault="00C922BE" w:rsidP="006950A9">
      <w:pPr>
        <w:spacing w:after="0" w:line="240" w:lineRule="auto"/>
        <w:jc w:val="center"/>
        <w:rPr>
          <w:rFonts w:ascii="Times New Roman" w:hAnsi="Times New Roman" w:cs="Times New Roman"/>
          <w:sz w:val="20"/>
          <w:szCs w:val="20"/>
        </w:rPr>
      </w:pPr>
      <w:r w:rsidRPr="006950A9">
        <w:rPr>
          <w:rFonts w:ascii="Times New Roman" w:hAnsi="Times New Roman" w:cs="Times New Roman"/>
          <w:sz w:val="20"/>
          <w:szCs w:val="20"/>
          <w:vertAlign w:val="superscript"/>
        </w:rPr>
        <w:t xml:space="preserve">1* </w:t>
      </w:r>
      <w:r w:rsidRPr="006950A9">
        <w:rPr>
          <w:rFonts w:ascii="Times New Roman" w:hAnsi="Times New Roman" w:cs="Times New Roman"/>
          <w:sz w:val="20"/>
          <w:szCs w:val="20"/>
        </w:rPr>
        <w:t>Şırnak Üniversitesi Ziraat Fakültesi, Bahçe Bitkileri Bölümü, Şırnak</w:t>
      </w:r>
    </w:p>
    <w:p w:rsidR="00C922BE" w:rsidRPr="006950A9" w:rsidRDefault="00C922BE" w:rsidP="006950A9">
      <w:pPr>
        <w:spacing w:after="0" w:line="240" w:lineRule="auto"/>
        <w:jc w:val="center"/>
        <w:rPr>
          <w:rStyle w:val="Kpr"/>
          <w:rFonts w:ascii="Times New Roman" w:hAnsi="Times New Roman" w:cs="Times New Roman"/>
          <w:sz w:val="20"/>
          <w:szCs w:val="20"/>
        </w:rPr>
      </w:pPr>
      <w:r w:rsidRPr="006950A9">
        <w:rPr>
          <w:rFonts w:ascii="Times New Roman" w:hAnsi="Times New Roman" w:cs="Times New Roman"/>
          <w:sz w:val="20"/>
          <w:szCs w:val="20"/>
        </w:rPr>
        <w:t xml:space="preserve">Sorumlu Yazar; </w:t>
      </w:r>
      <w:hyperlink r:id="rId8" w:history="1">
        <w:r w:rsidRPr="006950A9">
          <w:rPr>
            <w:rStyle w:val="Kpr"/>
            <w:rFonts w:ascii="Times New Roman" w:hAnsi="Times New Roman" w:cs="Times New Roman"/>
            <w:sz w:val="20"/>
            <w:szCs w:val="20"/>
          </w:rPr>
          <w:t>nsevgin@sirnak.edu.tr</w:t>
        </w:r>
      </w:hyperlink>
    </w:p>
    <w:p w:rsidR="006950A9" w:rsidRDefault="006950A9" w:rsidP="007C78B6">
      <w:pPr>
        <w:tabs>
          <w:tab w:val="left" w:pos="6804"/>
        </w:tabs>
        <w:spacing w:after="120" w:line="240" w:lineRule="auto"/>
        <w:ind w:left="709"/>
        <w:jc w:val="right"/>
        <w:rPr>
          <w:rFonts w:ascii="Times New Roman" w:hAnsi="Times New Roman" w:cs="Times New Roman"/>
          <w:sz w:val="20"/>
          <w:szCs w:val="20"/>
        </w:rPr>
      </w:pPr>
    </w:p>
    <w:p w:rsidR="007C78B6" w:rsidRDefault="007C78B6" w:rsidP="007C78B6">
      <w:pPr>
        <w:tabs>
          <w:tab w:val="left" w:pos="6804"/>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Gönderme tarihi: 30/10/2019</w:t>
      </w:r>
    </w:p>
    <w:p w:rsidR="007C78B6" w:rsidRDefault="007C78B6" w:rsidP="007C78B6">
      <w:pPr>
        <w:tabs>
          <w:tab w:val="left" w:pos="6804"/>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Kabul tarihi:</w:t>
      </w:r>
      <w:r w:rsidRPr="005C1B7F">
        <w:rPr>
          <w:rFonts w:ascii="Times New Roman" w:hAnsi="Times New Roman" w:cs="Times New Roman"/>
          <w:sz w:val="20"/>
          <w:szCs w:val="20"/>
        </w:rPr>
        <w:t xml:space="preserve"> </w:t>
      </w:r>
      <w:r>
        <w:rPr>
          <w:rFonts w:ascii="Times New Roman" w:hAnsi="Times New Roman" w:cs="Times New Roman"/>
          <w:sz w:val="20"/>
          <w:szCs w:val="20"/>
        </w:rPr>
        <w:t>30/12/2019</w:t>
      </w:r>
    </w:p>
    <w:p w:rsidR="00C922BE" w:rsidRDefault="00C922BE" w:rsidP="007C78B6">
      <w:pPr>
        <w:spacing w:line="360" w:lineRule="auto"/>
        <w:rPr>
          <w:rFonts w:ascii="Times New Roman" w:hAnsi="Times New Roman" w:cs="Times New Roman"/>
          <w:sz w:val="24"/>
          <w:szCs w:val="24"/>
        </w:rPr>
      </w:pPr>
    </w:p>
    <w:p w:rsidR="00C922BE" w:rsidRDefault="00C922BE" w:rsidP="00C922BE">
      <w:pPr>
        <w:spacing w:line="360" w:lineRule="auto"/>
        <w:jc w:val="both"/>
        <w:rPr>
          <w:rFonts w:ascii="Times New Roman" w:hAnsi="Times New Roman" w:cs="Times New Roman"/>
          <w:b/>
          <w:sz w:val="24"/>
          <w:szCs w:val="24"/>
        </w:rPr>
      </w:pPr>
      <w:r w:rsidRPr="00805C58">
        <w:rPr>
          <w:rFonts w:ascii="Times New Roman" w:hAnsi="Times New Roman" w:cs="Times New Roman"/>
          <w:b/>
          <w:sz w:val="24"/>
          <w:szCs w:val="24"/>
        </w:rPr>
        <w:t>ÖZET</w:t>
      </w:r>
    </w:p>
    <w:p w:rsidR="00C922BE" w:rsidRPr="003E5A60" w:rsidRDefault="00C922BE" w:rsidP="00C922BE">
      <w:pPr>
        <w:spacing w:line="360" w:lineRule="auto"/>
        <w:ind w:firstLine="708"/>
        <w:jc w:val="both"/>
        <w:rPr>
          <w:rFonts w:ascii="Times New Roman" w:hAnsi="Times New Roman" w:cs="Times New Roman"/>
          <w:sz w:val="20"/>
          <w:szCs w:val="20"/>
        </w:rPr>
      </w:pPr>
      <w:r w:rsidRPr="003E5A60">
        <w:rPr>
          <w:rFonts w:ascii="Times New Roman" w:hAnsi="Times New Roman" w:cs="Times New Roman"/>
          <w:sz w:val="20"/>
          <w:szCs w:val="20"/>
        </w:rPr>
        <w:t>Afrika menekşesi (</w:t>
      </w:r>
      <w:proofErr w:type="spellStart"/>
      <w:r w:rsidRPr="003E5A60">
        <w:rPr>
          <w:rFonts w:ascii="Times New Roman" w:hAnsi="Times New Roman" w:cs="Times New Roman"/>
          <w:i/>
          <w:sz w:val="20"/>
          <w:szCs w:val="20"/>
        </w:rPr>
        <w:t>Saintpaulia</w:t>
      </w:r>
      <w:proofErr w:type="spellEnd"/>
      <w:r w:rsidRPr="003E5A60">
        <w:rPr>
          <w:rFonts w:ascii="Times New Roman" w:hAnsi="Times New Roman" w:cs="Times New Roman"/>
          <w:i/>
          <w:sz w:val="20"/>
          <w:szCs w:val="20"/>
        </w:rPr>
        <w:t xml:space="preserve"> </w:t>
      </w:r>
      <w:proofErr w:type="spellStart"/>
      <w:r w:rsidRPr="003E5A60">
        <w:rPr>
          <w:rFonts w:ascii="Times New Roman" w:hAnsi="Times New Roman" w:cs="Times New Roman"/>
          <w:i/>
          <w:sz w:val="20"/>
          <w:szCs w:val="20"/>
        </w:rPr>
        <w:t>İonanthac</w:t>
      </w:r>
      <w:proofErr w:type="spellEnd"/>
      <w:r w:rsidRPr="003E5A60">
        <w:rPr>
          <w:rFonts w:ascii="Times New Roman" w:hAnsi="Times New Roman" w:cs="Times New Roman"/>
          <w:i/>
          <w:sz w:val="20"/>
          <w:szCs w:val="20"/>
        </w:rPr>
        <w:t xml:space="preserve"> </w:t>
      </w:r>
      <w:proofErr w:type="spellStart"/>
      <w:r w:rsidRPr="003E5A60">
        <w:rPr>
          <w:rFonts w:ascii="Times New Roman" w:hAnsi="Times New Roman" w:cs="Times New Roman"/>
          <w:i/>
          <w:sz w:val="20"/>
          <w:szCs w:val="20"/>
        </w:rPr>
        <w:t>Wendl</w:t>
      </w:r>
      <w:proofErr w:type="spellEnd"/>
      <w:r w:rsidRPr="003E5A60">
        <w:rPr>
          <w:rFonts w:ascii="Times New Roman" w:hAnsi="Times New Roman" w:cs="Times New Roman"/>
          <w:i/>
          <w:sz w:val="20"/>
          <w:szCs w:val="20"/>
        </w:rPr>
        <w:t>.</w:t>
      </w:r>
      <w:r w:rsidRPr="003E5A60">
        <w:rPr>
          <w:rFonts w:ascii="Times New Roman" w:hAnsi="Times New Roman" w:cs="Times New Roman"/>
          <w:sz w:val="20"/>
          <w:szCs w:val="20"/>
        </w:rPr>
        <w:t xml:space="preserve">) en çok tercih edilen ve ticari olarak çok değerli çiçekli iç </w:t>
      </w:r>
      <w:proofErr w:type="gramStart"/>
      <w:r w:rsidRPr="003E5A60">
        <w:rPr>
          <w:rFonts w:ascii="Times New Roman" w:hAnsi="Times New Roman" w:cs="Times New Roman"/>
          <w:sz w:val="20"/>
          <w:szCs w:val="20"/>
        </w:rPr>
        <w:t>mekan</w:t>
      </w:r>
      <w:proofErr w:type="gramEnd"/>
      <w:r w:rsidRPr="003E5A60">
        <w:rPr>
          <w:rFonts w:ascii="Times New Roman" w:hAnsi="Times New Roman" w:cs="Times New Roman"/>
          <w:sz w:val="20"/>
          <w:szCs w:val="20"/>
        </w:rPr>
        <w:t xml:space="preserve"> süs bitkileri içerisinde yer almaktadır. </w:t>
      </w:r>
      <w:proofErr w:type="spellStart"/>
      <w:r w:rsidRPr="003E5A60">
        <w:rPr>
          <w:rFonts w:ascii="Times New Roman" w:hAnsi="Times New Roman" w:cs="Times New Roman"/>
          <w:i/>
          <w:sz w:val="20"/>
          <w:szCs w:val="20"/>
        </w:rPr>
        <w:t>Saintpaulia</w:t>
      </w:r>
      <w:proofErr w:type="spellEnd"/>
      <w:r w:rsidRPr="003E5A60">
        <w:rPr>
          <w:rFonts w:ascii="Times New Roman" w:hAnsi="Times New Roman" w:cs="Times New Roman"/>
          <w:i/>
          <w:sz w:val="20"/>
          <w:szCs w:val="20"/>
        </w:rPr>
        <w:t xml:space="preserve"> </w:t>
      </w:r>
      <w:proofErr w:type="spellStart"/>
      <w:r w:rsidRPr="003E5A60">
        <w:rPr>
          <w:rFonts w:ascii="Times New Roman" w:hAnsi="Times New Roman" w:cs="Times New Roman"/>
          <w:i/>
          <w:sz w:val="20"/>
          <w:szCs w:val="20"/>
        </w:rPr>
        <w:t>İonanthac</w:t>
      </w:r>
      <w:proofErr w:type="spellEnd"/>
      <w:r w:rsidRPr="003E5A60">
        <w:rPr>
          <w:rFonts w:ascii="Times New Roman" w:hAnsi="Times New Roman" w:cs="Times New Roman"/>
          <w:i/>
          <w:sz w:val="20"/>
          <w:szCs w:val="20"/>
        </w:rPr>
        <w:t xml:space="preserve"> </w:t>
      </w:r>
      <w:proofErr w:type="spellStart"/>
      <w:r w:rsidRPr="003E5A60">
        <w:rPr>
          <w:rFonts w:ascii="Times New Roman" w:hAnsi="Times New Roman" w:cs="Times New Roman"/>
          <w:i/>
          <w:sz w:val="20"/>
          <w:szCs w:val="20"/>
        </w:rPr>
        <w:t>Wendl</w:t>
      </w:r>
      <w:proofErr w:type="spellEnd"/>
      <w:r w:rsidRPr="003E5A60">
        <w:rPr>
          <w:rFonts w:ascii="Times New Roman" w:hAnsi="Times New Roman" w:cs="Times New Roman"/>
          <w:i/>
          <w:sz w:val="20"/>
          <w:szCs w:val="20"/>
        </w:rPr>
        <w:t>.</w:t>
      </w:r>
      <w:r w:rsidRPr="003E5A60">
        <w:rPr>
          <w:rFonts w:ascii="Times New Roman" w:hAnsi="Times New Roman" w:cs="Times New Roman"/>
          <w:sz w:val="20"/>
          <w:szCs w:val="20"/>
        </w:rPr>
        <w:t xml:space="preserve"> </w:t>
      </w:r>
      <w:proofErr w:type="spellStart"/>
      <w:r w:rsidRPr="003E5A60">
        <w:rPr>
          <w:rFonts w:ascii="Times New Roman" w:hAnsi="Times New Roman" w:cs="Times New Roman"/>
          <w:sz w:val="20"/>
          <w:szCs w:val="20"/>
        </w:rPr>
        <w:t>nin</w:t>
      </w:r>
      <w:proofErr w:type="spellEnd"/>
      <w:r w:rsidRPr="003E5A60">
        <w:rPr>
          <w:rFonts w:ascii="Times New Roman" w:hAnsi="Times New Roman" w:cs="Times New Roman"/>
          <w:sz w:val="20"/>
          <w:szCs w:val="20"/>
        </w:rPr>
        <w:t xml:space="preserve"> çelikle çoğaltımı kolay olmasına rağmen çelik ile üretimde sınırlı sayıda yeni bitki oluşturmaktadır. Bu çalışmada MS ortamına ilave edilmiş  Meta-</w:t>
      </w:r>
      <w:proofErr w:type="spellStart"/>
      <w:r w:rsidRPr="003E5A60">
        <w:rPr>
          <w:rFonts w:ascii="Times New Roman" w:hAnsi="Times New Roman" w:cs="Times New Roman"/>
          <w:sz w:val="20"/>
          <w:szCs w:val="20"/>
        </w:rPr>
        <w:t>topolin</w:t>
      </w:r>
      <w:proofErr w:type="spellEnd"/>
      <w:r w:rsidRPr="003E5A60">
        <w:rPr>
          <w:rFonts w:ascii="Times New Roman" w:hAnsi="Times New Roman" w:cs="Times New Roman"/>
          <w:sz w:val="20"/>
          <w:szCs w:val="20"/>
        </w:rPr>
        <w:t xml:space="preserve">, TDZ, BA ve 2-İP </w:t>
      </w:r>
      <w:proofErr w:type="spellStart"/>
      <w:r w:rsidRPr="003E5A60">
        <w:rPr>
          <w:rFonts w:ascii="Times New Roman" w:hAnsi="Times New Roman" w:cs="Times New Roman"/>
          <w:sz w:val="20"/>
          <w:szCs w:val="20"/>
        </w:rPr>
        <w:t>nin</w:t>
      </w:r>
      <w:proofErr w:type="spellEnd"/>
      <w:r w:rsidRPr="003E5A60">
        <w:rPr>
          <w:rFonts w:ascii="Times New Roman" w:hAnsi="Times New Roman" w:cs="Times New Roman"/>
          <w:sz w:val="20"/>
          <w:szCs w:val="20"/>
        </w:rPr>
        <w:t xml:space="preserve">  </w:t>
      </w:r>
      <w:proofErr w:type="spellStart"/>
      <w:r w:rsidRPr="003E5A60">
        <w:rPr>
          <w:rFonts w:ascii="Times New Roman" w:hAnsi="Times New Roman" w:cs="Times New Roman"/>
          <w:i/>
          <w:sz w:val="20"/>
          <w:szCs w:val="20"/>
        </w:rPr>
        <w:t>Saintpaulia</w:t>
      </w:r>
      <w:proofErr w:type="spellEnd"/>
      <w:r w:rsidRPr="003E5A60">
        <w:rPr>
          <w:rFonts w:ascii="Times New Roman" w:hAnsi="Times New Roman" w:cs="Times New Roman"/>
          <w:i/>
          <w:sz w:val="20"/>
          <w:szCs w:val="20"/>
        </w:rPr>
        <w:t xml:space="preserve"> </w:t>
      </w:r>
      <w:proofErr w:type="spellStart"/>
      <w:r w:rsidRPr="003E5A60">
        <w:rPr>
          <w:rFonts w:ascii="Times New Roman" w:hAnsi="Times New Roman" w:cs="Times New Roman"/>
          <w:i/>
          <w:sz w:val="20"/>
          <w:szCs w:val="20"/>
        </w:rPr>
        <w:t>İonanthac</w:t>
      </w:r>
      <w:proofErr w:type="spellEnd"/>
      <w:r w:rsidRPr="003E5A60">
        <w:rPr>
          <w:rFonts w:ascii="Times New Roman" w:hAnsi="Times New Roman" w:cs="Times New Roman"/>
          <w:i/>
          <w:sz w:val="20"/>
          <w:szCs w:val="20"/>
        </w:rPr>
        <w:t xml:space="preserve"> </w:t>
      </w:r>
      <w:proofErr w:type="gramStart"/>
      <w:r w:rsidRPr="003E5A60">
        <w:rPr>
          <w:rFonts w:ascii="Times New Roman" w:hAnsi="Times New Roman" w:cs="Times New Roman"/>
          <w:i/>
          <w:sz w:val="20"/>
          <w:szCs w:val="20"/>
        </w:rPr>
        <w:t>Wendl.in</w:t>
      </w:r>
      <w:proofErr w:type="gramEnd"/>
      <w:r w:rsidRPr="003E5A60">
        <w:rPr>
          <w:rFonts w:ascii="Times New Roman" w:hAnsi="Times New Roman" w:cs="Times New Roman"/>
          <w:i/>
          <w:sz w:val="20"/>
          <w:szCs w:val="20"/>
        </w:rPr>
        <w:t xml:space="preserve"> </w:t>
      </w:r>
      <w:r w:rsidRPr="003E5A60">
        <w:rPr>
          <w:rFonts w:ascii="Times New Roman" w:hAnsi="Times New Roman" w:cs="Times New Roman"/>
          <w:sz w:val="20"/>
          <w:szCs w:val="20"/>
        </w:rPr>
        <w:t xml:space="preserve"> Sürgün gelişimi üzerine etkisi incelenmiştir. MS ortamına 0.01</w:t>
      </w:r>
      <w:r w:rsidRPr="003E5A60">
        <w:rPr>
          <w:rFonts w:ascii="Times New Roman" w:hAnsi="Times New Roman" w:cs="Times New Roman"/>
          <w:color w:val="000000" w:themeColor="text1"/>
          <w:sz w:val="20"/>
          <w:szCs w:val="20"/>
        </w:rPr>
        <w:t>mg·L</w:t>
      </w:r>
      <w:r w:rsidRPr="003E5A60">
        <w:rPr>
          <w:rFonts w:ascii="Times New Roman" w:hAnsi="Times New Roman" w:cs="Times New Roman"/>
          <w:color w:val="000000" w:themeColor="text1"/>
          <w:sz w:val="20"/>
          <w:szCs w:val="20"/>
          <w:vertAlign w:val="superscript"/>
        </w:rPr>
        <w:t>-1</w:t>
      </w:r>
      <w:r w:rsidRPr="003E5A60">
        <w:rPr>
          <w:rFonts w:ascii="Times New Roman" w:hAnsi="Times New Roman" w:cs="Times New Roman"/>
          <w:color w:val="000000" w:themeColor="text1"/>
          <w:sz w:val="20"/>
          <w:szCs w:val="20"/>
        </w:rPr>
        <w:t xml:space="preserve"> </w:t>
      </w:r>
      <w:r w:rsidRPr="003E5A60">
        <w:rPr>
          <w:rFonts w:ascii="Times New Roman" w:hAnsi="Times New Roman" w:cs="Times New Roman"/>
          <w:sz w:val="20"/>
          <w:szCs w:val="20"/>
        </w:rPr>
        <w:t>IBA ve 0,5</w:t>
      </w:r>
      <w:r w:rsidRPr="003E5A60">
        <w:rPr>
          <w:rFonts w:ascii="Times New Roman" w:hAnsi="Times New Roman" w:cs="Times New Roman"/>
          <w:color w:val="000000" w:themeColor="text1"/>
          <w:sz w:val="20"/>
          <w:szCs w:val="20"/>
        </w:rPr>
        <w:t>mg·L</w:t>
      </w:r>
      <w:r w:rsidRPr="003E5A60">
        <w:rPr>
          <w:rFonts w:ascii="Times New Roman" w:hAnsi="Times New Roman" w:cs="Times New Roman"/>
          <w:color w:val="000000" w:themeColor="text1"/>
          <w:sz w:val="20"/>
          <w:szCs w:val="20"/>
          <w:vertAlign w:val="superscript"/>
        </w:rPr>
        <w:t>-1</w:t>
      </w:r>
      <w:r w:rsidRPr="003E5A60">
        <w:rPr>
          <w:rFonts w:ascii="Times New Roman" w:hAnsi="Times New Roman" w:cs="Times New Roman"/>
          <w:color w:val="000000" w:themeColor="text1"/>
          <w:sz w:val="20"/>
          <w:szCs w:val="20"/>
        </w:rPr>
        <w:t xml:space="preserve"> </w:t>
      </w:r>
      <w:r w:rsidRPr="003E5A60">
        <w:rPr>
          <w:rFonts w:ascii="Times New Roman" w:hAnsi="Times New Roman" w:cs="Times New Roman"/>
          <w:sz w:val="20"/>
          <w:szCs w:val="20"/>
        </w:rPr>
        <w:t>Meta-</w:t>
      </w:r>
      <w:proofErr w:type="spellStart"/>
      <w:r w:rsidRPr="003E5A60">
        <w:rPr>
          <w:rFonts w:ascii="Times New Roman" w:hAnsi="Times New Roman" w:cs="Times New Roman"/>
          <w:sz w:val="20"/>
          <w:szCs w:val="20"/>
        </w:rPr>
        <w:t>topolin</w:t>
      </w:r>
      <w:proofErr w:type="spellEnd"/>
      <w:r w:rsidRPr="003E5A60">
        <w:rPr>
          <w:rFonts w:ascii="Times New Roman" w:hAnsi="Times New Roman" w:cs="Times New Roman"/>
          <w:sz w:val="20"/>
          <w:szCs w:val="20"/>
        </w:rPr>
        <w:t xml:space="preserve">, </w:t>
      </w:r>
      <w:proofErr w:type="spellStart"/>
      <w:r w:rsidRPr="003E5A60">
        <w:rPr>
          <w:rFonts w:ascii="Times New Roman" w:hAnsi="Times New Roman" w:cs="Times New Roman"/>
          <w:sz w:val="20"/>
          <w:szCs w:val="20"/>
        </w:rPr>
        <w:t>Benzyladenine</w:t>
      </w:r>
      <w:proofErr w:type="spellEnd"/>
      <w:r w:rsidRPr="003E5A60">
        <w:rPr>
          <w:rFonts w:ascii="Times New Roman" w:hAnsi="Times New Roman" w:cs="Times New Roman"/>
          <w:sz w:val="20"/>
          <w:szCs w:val="20"/>
        </w:rPr>
        <w:t xml:space="preserve"> (BA), </w:t>
      </w:r>
      <w:proofErr w:type="spellStart"/>
      <w:r w:rsidRPr="003E5A60">
        <w:rPr>
          <w:rFonts w:ascii="Times New Roman" w:hAnsi="Times New Roman" w:cs="Times New Roman"/>
          <w:sz w:val="20"/>
          <w:szCs w:val="20"/>
        </w:rPr>
        <w:t>Thidiazuron</w:t>
      </w:r>
      <w:proofErr w:type="spellEnd"/>
      <w:r w:rsidRPr="003E5A60">
        <w:rPr>
          <w:rFonts w:ascii="Times New Roman" w:hAnsi="Times New Roman" w:cs="Times New Roman"/>
          <w:sz w:val="20"/>
          <w:szCs w:val="20"/>
        </w:rPr>
        <w:t xml:space="preserve"> (TDZ) ve </w:t>
      </w:r>
      <w:proofErr w:type="spellStart"/>
      <w:r w:rsidRPr="003E5A60">
        <w:rPr>
          <w:rFonts w:ascii="Times New Roman" w:hAnsi="Times New Roman" w:cs="Times New Roman"/>
          <w:color w:val="000000" w:themeColor="text1"/>
          <w:spacing w:val="2"/>
          <w:sz w:val="20"/>
          <w:szCs w:val="20"/>
          <w:shd w:val="clear" w:color="auto" w:fill="FCFCFC"/>
        </w:rPr>
        <w:t>isopentenyl</w:t>
      </w:r>
      <w:proofErr w:type="spellEnd"/>
      <w:r w:rsidRPr="003E5A60">
        <w:rPr>
          <w:rFonts w:ascii="Times New Roman" w:hAnsi="Times New Roman" w:cs="Times New Roman"/>
          <w:color w:val="000000" w:themeColor="text1"/>
          <w:spacing w:val="2"/>
          <w:sz w:val="20"/>
          <w:szCs w:val="20"/>
          <w:shd w:val="clear" w:color="auto" w:fill="FCFCFC"/>
        </w:rPr>
        <w:t xml:space="preserve"> </w:t>
      </w:r>
      <w:proofErr w:type="spellStart"/>
      <w:r w:rsidRPr="003E5A60">
        <w:rPr>
          <w:rFonts w:ascii="Times New Roman" w:hAnsi="Times New Roman" w:cs="Times New Roman"/>
          <w:color w:val="000000" w:themeColor="text1"/>
          <w:spacing w:val="2"/>
          <w:sz w:val="20"/>
          <w:szCs w:val="20"/>
          <w:shd w:val="clear" w:color="auto" w:fill="FCFCFC"/>
        </w:rPr>
        <w:t>adenine</w:t>
      </w:r>
      <w:proofErr w:type="spellEnd"/>
      <w:r w:rsidRPr="003E5A60">
        <w:rPr>
          <w:rFonts w:ascii="Times New Roman" w:hAnsi="Times New Roman" w:cs="Times New Roman"/>
          <w:color w:val="000000" w:themeColor="text1"/>
          <w:spacing w:val="2"/>
          <w:sz w:val="20"/>
          <w:szCs w:val="20"/>
          <w:shd w:val="clear" w:color="auto" w:fill="FCFCFC"/>
        </w:rPr>
        <w:t xml:space="preserve"> (</w:t>
      </w:r>
      <w:r w:rsidRPr="003E5A60">
        <w:rPr>
          <w:rFonts w:ascii="Times New Roman" w:hAnsi="Times New Roman" w:cs="Times New Roman"/>
          <w:color w:val="000000" w:themeColor="text1"/>
          <w:sz w:val="20"/>
          <w:szCs w:val="20"/>
        </w:rPr>
        <w:t xml:space="preserve">2-İP) bitki büyüme düzenleyicileri ilave edilmiş ve </w:t>
      </w:r>
      <w:proofErr w:type="spellStart"/>
      <w:r w:rsidRPr="003E5A60">
        <w:rPr>
          <w:rFonts w:ascii="Times New Roman" w:hAnsi="Times New Roman" w:cs="Times New Roman"/>
          <w:color w:val="000000" w:themeColor="text1"/>
          <w:sz w:val="20"/>
          <w:szCs w:val="20"/>
        </w:rPr>
        <w:t>eksplant</w:t>
      </w:r>
      <w:proofErr w:type="spellEnd"/>
      <w:r w:rsidRPr="003E5A60">
        <w:rPr>
          <w:rFonts w:ascii="Times New Roman" w:hAnsi="Times New Roman" w:cs="Times New Roman"/>
          <w:color w:val="000000" w:themeColor="text1"/>
          <w:sz w:val="20"/>
          <w:szCs w:val="20"/>
        </w:rPr>
        <w:t xml:space="preserve"> başına oluşan </w:t>
      </w:r>
      <w:proofErr w:type="spellStart"/>
      <w:r w:rsidRPr="003E5A60">
        <w:rPr>
          <w:rFonts w:ascii="Times New Roman" w:hAnsi="Times New Roman" w:cs="Times New Roman"/>
          <w:color w:val="000000" w:themeColor="text1"/>
          <w:sz w:val="20"/>
          <w:szCs w:val="20"/>
        </w:rPr>
        <w:t>mikrosürgünlerin</w:t>
      </w:r>
      <w:proofErr w:type="spellEnd"/>
      <w:r w:rsidRPr="003E5A60">
        <w:rPr>
          <w:rFonts w:ascii="Times New Roman" w:hAnsi="Times New Roman" w:cs="Times New Roman"/>
          <w:color w:val="000000" w:themeColor="text1"/>
          <w:sz w:val="20"/>
          <w:szCs w:val="20"/>
        </w:rPr>
        <w:t xml:space="preserve"> gelişimi incelenmiştir. Yapılan çalışma sonucunda sürgün gelişimi bakımından </w:t>
      </w:r>
      <w:proofErr w:type="spellStart"/>
      <w:r w:rsidRPr="003E5A60">
        <w:rPr>
          <w:rFonts w:ascii="Times New Roman" w:hAnsi="Times New Roman" w:cs="Times New Roman"/>
          <w:color w:val="000000" w:themeColor="text1"/>
          <w:sz w:val="20"/>
          <w:szCs w:val="20"/>
        </w:rPr>
        <w:t>eksplant</w:t>
      </w:r>
      <w:proofErr w:type="spellEnd"/>
      <w:r w:rsidRPr="003E5A60">
        <w:rPr>
          <w:rFonts w:ascii="Times New Roman" w:hAnsi="Times New Roman" w:cs="Times New Roman"/>
          <w:color w:val="000000" w:themeColor="text1"/>
          <w:sz w:val="20"/>
          <w:szCs w:val="20"/>
        </w:rPr>
        <w:t xml:space="preserve"> başına 22,4 adet </w:t>
      </w:r>
      <w:proofErr w:type="spellStart"/>
      <w:r w:rsidRPr="003E5A60">
        <w:rPr>
          <w:rFonts w:ascii="Times New Roman" w:hAnsi="Times New Roman" w:cs="Times New Roman"/>
          <w:color w:val="000000" w:themeColor="text1"/>
          <w:sz w:val="20"/>
          <w:szCs w:val="20"/>
        </w:rPr>
        <w:t>mikrosürgün</w:t>
      </w:r>
      <w:proofErr w:type="spellEnd"/>
      <w:r w:rsidRPr="003E5A60">
        <w:rPr>
          <w:rFonts w:ascii="Times New Roman" w:hAnsi="Times New Roman" w:cs="Times New Roman"/>
          <w:color w:val="000000" w:themeColor="text1"/>
          <w:sz w:val="20"/>
          <w:szCs w:val="20"/>
        </w:rPr>
        <w:t xml:space="preserve"> ile en çok sürgün Meta</w:t>
      </w:r>
      <w:r w:rsidRPr="003E5A60">
        <w:rPr>
          <w:rFonts w:ascii="Times New Roman" w:hAnsi="Times New Roman" w:cs="Times New Roman"/>
          <w:sz w:val="20"/>
          <w:szCs w:val="20"/>
        </w:rPr>
        <w:t>-</w:t>
      </w:r>
      <w:proofErr w:type="spellStart"/>
      <w:r w:rsidRPr="003E5A60">
        <w:rPr>
          <w:rFonts w:ascii="Times New Roman" w:hAnsi="Times New Roman" w:cs="Times New Roman"/>
          <w:sz w:val="20"/>
          <w:szCs w:val="20"/>
        </w:rPr>
        <w:t>topolin</w:t>
      </w:r>
      <w:proofErr w:type="spellEnd"/>
      <w:r w:rsidRPr="003E5A60">
        <w:rPr>
          <w:rFonts w:ascii="Times New Roman" w:hAnsi="Times New Roman" w:cs="Times New Roman"/>
          <w:sz w:val="20"/>
          <w:szCs w:val="20"/>
        </w:rPr>
        <w:t xml:space="preserve"> de kaydedilirken en düşük </w:t>
      </w:r>
      <w:proofErr w:type="spellStart"/>
      <w:r w:rsidRPr="003E5A60">
        <w:rPr>
          <w:rFonts w:ascii="Times New Roman" w:hAnsi="Times New Roman" w:cs="Times New Roman"/>
          <w:sz w:val="20"/>
          <w:szCs w:val="20"/>
        </w:rPr>
        <w:t>mikrosürgün</w:t>
      </w:r>
      <w:proofErr w:type="spellEnd"/>
      <w:r w:rsidRPr="003E5A60">
        <w:rPr>
          <w:rFonts w:ascii="Times New Roman" w:hAnsi="Times New Roman" w:cs="Times New Roman"/>
          <w:sz w:val="20"/>
          <w:szCs w:val="20"/>
        </w:rPr>
        <w:t xml:space="preserve"> sayısı 9 </w:t>
      </w:r>
      <w:proofErr w:type="gramStart"/>
      <w:r w:rsidRPr="003E5A60">
        <w:rPr>
          <w:rFonts w:ascii="Times New Roman" w:hAnsi="Times New Roman" w:cs="Times New Roman"/>
          <w:sz w:val="20"/>
          <w:szCs w:val="20"/>
        </w:rPr>
        <w:t>adet  ile</w:t>
      </w:r>
      <w:proofErr w:type="gramEnd"/>
      <w:r w:rsidRPr="003E5A60">
        <w:rPr>
          <w:rFonts w:ascii="Times New Roman" w:hAnsi="Times New Roman" w:cs="Times New Roman"/>
          <w:sz w:val="20"/>
          <w:szCs w:val="20"/>
        </w:rPr>
        <w:t xml:space="preserve"> BA ilaveli ortamda elde edilmiştir. 0.5</w:t>
      </w:r>
      <w:r w:rsidRPr="003E5A60">
        <w:rPr>
          <w:rFonts w:ascii="Times New Roman" w:hAnsi="Times New Roman" w:cs="Times New Roman"/>
          <w:color w:val="000000" w:themeColor="text1"/>
          <w:sz w:val="20"/>
          <w:szCs w:val="20"/>
        </w:rPr>
        <w:t>mg·L</w:t>
      </w:r>
      <w:r w:rsidRPr="003E5A60">
        <w:rPr>
          <w:rFonts w:ascii="Times New Roman" w:hAnsi="Times New Roman" w:cs="Times New Roman"/>
          <w:color w:val="000000" w:themeColor="text1"/>
          <w:sz w:val="20"/>
          <w:szCs w:val="20"/>
          <w:vertAlign w:val="superscript"/>
        </w:rPr>
        <w:t>-1</w:t>
      </w:r>
      <w:r w:rsidRPr="003E5A60">
        <w:rPr>
          <w:rFonts w:ascii="Times New Roman" w:hAnsi="Times New Roman" w:cs="Times New Roman"/>
          <w:color w:val="000000" w:themeColor="text1"/>
          <w:sz w:val="20"/>
          <w:szCs w:val="20"/>
        </w:rPr>
        <w:t xml:space="preserve"> </w:t>
      </w:r>
      <w:r w:rsidRPr="003E5A60">
        <w:rPr>
          <w:rFonts w:ascii="Times New Roman" w:hAnsi="Times New Roman" w:cs="Times New Roman"/>
          <w:sz w:val="20"/>
          <w:szCs w:val="20"/>
        </w:rPr>
        <w:t xml:space="preserve">IBA </w:t>
      </w:r>
      <w:proofErr w:type="gramStart"/>
      <w:r w:rsidRPr="003E5A60">
        <w:rPr>
          <w:rFonts w:ascii="Times New Roman" w:hAnsi="Times New Roman" w:cs="Times New Roman"/>
          <w:sz w:val="20"/>
          <w:szCs w:val="20"/>
        </w:rPr>
        <w:t>konsantrasyonunda</w:t>
      </w:r>
      <w:proofErr w:type="gramEnd"/>
      <w:r w:rsidRPr="003E5A60">
        <w:rPr>
          <w:rFonts w:ascii="Times New Roman" w:hAnsi="Times New Roman" w:cs="Times New Roman"/>
          <w:sz w:val="20"/>
          <w:szCs w:val="20"/>
        </w:rPr>
        <w:t xml:space="preserve"> köklendirmeye alınan mikro çoğaltılan sürgünlerin %100 köklenmiş ve köklenen mikro sürgünler dış ortama başarılı bir şekilde aktarılmıştır. Dış ortama aktarılan mikro sürgünlerin %100 canlı kalmış ve sağlıklı bir şekilde gelişmiştir.</w:t>
      </w:r>
    </w:p>
    <w:p w:rsidR="00C922BE" w:rsidRPr="00136D0A" w:rsidRDefault="00C922BE" w:rsidP="00C922BE">
      <w:pPr>
        <w:spacing w:line="360" w:lineRule="auto"/>
        <w:rPr>
          <w:rFonts w:ascii="Times New Roman" w:hAnsi="Times New Roman" w:cs="Times New Roman"/>
          <w:b/>
          <w:sz w:val="20"/>
          <w:szCs w:val="20"/>
        </w:rPr>
      </w:pPr>
      <w:r w:rsidRPr="00BC74BA">
        <w:rPr>
          <w:rFonts w:ascii="Times New Roman" w:hAnsi="Times New Roman" w:cs="Times New Roman"/>
          <w:b/>
          <w:sz w:val="20"/>
          <w:szCs w:val="20"/>
        </w:rPr>
        <w:t>Anahtar Kelimeler:</w:t>
      </w:r>
      <w:r w:rsidRPr="005B3AE5">
        <w:rPr>
          <w:rFonts w:ascii="Times New Roman" w:hAnsi="Times New Roman" w:cs="Times New Roman"/>
          <w:b/>
          <w:sz w:val="24"/>
          <w:szCs w:val="24"/>
        </w:rPr>
        <w:t xml:space="preserve">  </w:t>
      </w:r>
      <w:proofErr w:type="spellStart"/>
      <w:r w:rsidRPr="00136D0A">
        <w:rPr>
          <w:rFonts w:ascii="Times New Roman" w:hAnsi="Times New Roman" w:cs="Times New Roman"/>
          <w:i/>
          <w:sz w:val="20"/>
          <w:szCs w:val="20"/>
        </w:rPr>
        <w:t>Saintpaulia</w:t>
      </w:r>
      <w:proofErr w:type="spellEnd"/>
      <w:r w:rsidRPr="00136D0A">
        <w:rPr>
          <w:rFonts w:ascii="Times New Roman" w:hAnsi="Times New Roman" w:cs="Times New Roman"/>
          <w:i/>
          <w:sz w:val="20"/>
          <w:szCs w:val="20"/>
        </w:rPr>
        <w:t xml:space="preserve"> </w:t>
      </w:r>
      <w:proofErr w:type="spellStart"/>
      <w:r w:rsidRPr="00136D0A">
        <w:rPr>
          <w:rFonts w:ascii="Times New Roman" w:hAnsi="Times New Roman" w:cs="Times New Roman"/>
          <w:i/>
          <w:sz w:val="20"/>
          <w:szCs w:val="20"/>
        </w:rPr>
        <w:t>İonanthac</w:t>
      </w:r>
      <w:proofErr w:type="spellEnd"/>
      <w:r w:rsidRPr="00136D0A">
        <w:rPr>
          <w:rFonts w:ascii="Times New Roman" w:hAnsi="Times New Roman" w:cs="Times New Roman"/>
          <w:i/>
          <w:sz w:val="20"/>
          <w:szCs w:val="20"/>
        </w:rPr>
        <w:t xml:space="preserve"> </w:t>
      </w:r>
      <w:proofErr w:type="spellStart"/>
      <w:r w:rsidRPr="00136D0A">
        <w:rPr>
          <w:rFonts w:ascii="Times New Roman" w:hAnsi="Times New Roman" w:cs="Times New Roman"/>
          <w:i/>
          <w:sz w:val="20"/>
          <w:szCs w:val="20"/>
        </w:rPr>
        <w:t>Wendl</w:t>
      </w:r>
      <w:proofErr w:type="spellEnd"/>
      <w:r w:rsidRPr="00136D0A">
        <w:rPr>
          <w:rFonts w:ascii="Times New Roman" w:hAnsi="Times New Roman" w:cs="Times New Roman"/>
          <w:sz w:val="20"/>
          <w:szCs w:val="20"/>
        </w:rPr>
        <w:t>;</w:t>
      </w:r>
      <w:r w:rsidRPr="00136D0A">
        <w:rPr>
          <w:rFonts w:ascii="Times New Roman" w:hAnsi="Times New Roman" w:cs="Times New Roman"/>
          <w:i/>
          <w:sz w:val="20"/>
          <w:szCs w:val="20"/>
        </w:rPr>
        <w:t xml:space="preserve">  </w:t>
      </w:r>
      <w:r w:rsidRPr="00136D0A">
        <w:rPr>
          <w:rFonts w:ascii="Times New Roman" w:hAnsi="Times New Roman" w:cs="Times New Roman"/>
          <w:sz w:val="20"/>
          <w:szCs w:val="20"/>
        </w:rPr>
        <w:t>Meta-</w:t>
      </w:r>
      <w:proofErr w:type="spellStart"/>
      <w:r w:rsidRPr="00136D0A">
        <w:rPr>
          <w:rFonts w:ascii="Times New Roman" w:hAnsi="Times New Roman" w:cs="Times New Roman"/>
          <w:sz w:val="20"/>
          <w:szCs w:val="20"/>
        </w:rPr>
        <w:t>topolin</w:t>
      </w:r>
      <w:proofErr w:type="spellEnd"/>
      <w:r w:rsidRPr="00136D0A">
        <w:rPr>
          <w:rFonts w:ascii="Times New Roman" w:hAnsi="Times New Roman" w:cs="Times New Roman"/>
          <w:sz w:val="20"/>
          <w:szCs w:val="20"/>
        </w:rPr>
        <w:t xml:space="preserve">; </w:t>
      </w:r>
      <w:proofErr w:type="spellStart"/>
      <w:r w:rsidRPr="00136D0A">
        <w:rPr>
          <w:rFonts w:ascii="Times New Roman" w:hAnsi="Times New Roman" w:cs="Times New Roman"/>
          <w:color w:val="000000" w:themeColor="text1"/>
          <w:sz w:val="20"/>
          <w:szCs w:val="20"/>
        </w:rPr>
        <w:t>Benzyladenine</w:t>
      </w:r>
      <w:proofErr w:type="spellEnd"/>
      <w:r w:rsidRPr="00136D0A">
        <w:rPr>
          <w:rFonts w:ascii="Times New Roman" w:hAnsi="Times New Roman" w:cs="Times New Roman"/>
          <w:sz w:val="20"/>
          <w:szCs w:val="20"/>
        </w:rPr>
        <w:t xml:space="preserve">; </w:t>
      </w:r>
      <w:proofErr w:type="spellStart"/>
      <w:r w:rsidRPr="00136D0A">
        <w:rPr>
          <w:rFonts w:ascii="Times New Roman" w:hAnsi="Times New Roman" w:cs="Times New Roman"/>
          <w:sz w:val="20"/>
          <w:szCs w:val="20"/>
        </w:rPr>
        <w:t>Thidiazuron</w:t>
      </w:r>
      <w:proofErr w:type="spellEnd"/>
      <w:r>
        <w:rPr>
          <w:rFonts w:ascii="Times New Roman" w:hAnsi="Times New Roman" w:cs="Times New Roman"/>
          <w:sz w:val="20"/>
          <w:szCs w:val="20"/>
        </w:rPr>
        <w:t>;</w:t>
      </w:r>
      <w:r w:rsidRPr="00136D0A">
        <w:rPr>
          <w:rFonts w:ascii="Times New Roman" w:hAnsi="Times New Roman" w:cs="Times New Roman"/>
          <w:sz w:val="20"/>
          <w:szCs w:val="20"/>
        </w:rPr>
        <w:t xml:space="preserve"> 2-İP</w:t>
      </w:r>
    </w:p>
    <w:p w:rsidR="00C922BE" w:rsidRDefault="00C922BE" w:rsidP="00C922BE">
      <w:pPr>
        <w:spacing w:line="360" w:lineRule="auto"/>
        <w:ind w:firstLine="708"/>
        <w:jc w:val="both"/>
        <w:rPr>
          <w:rFonts w:ascii="Times New Roman" w:hAnsi="Times New Roman" w:cs="Times New Roman"/>
          <w:color w:val="000000" w:themeColor="text1"/>
          <w:sz w:val="24"/>
          <w:szCs w:val="24"/>
        </w:rPr>
      </w:pPr>
    </w:p>
    <w:p w:rsidR="00C922BE" w:rsidRDefault="00C922BE" w:rsidP="00C922BE">
      <w:pPr>
        <w:spacing w:line="360" w:lineRule="auto"/>
        <w:ind w:firstLine="708"/>
        <w:jc w:val="both"/>
        <w:rPr>
          <w:rFonts w:ascii="Times New Roman" w:hAnsi="Times New Roman" w:cs="Times New Roman"/>
          <w:color w:val="000000" w:themeColor="text1"/>
          <w:sz w:val="24"/>
          <w:szCs w:val="24"/>
        </w:rPr>
      </w:pPr>
    </w:p>
    <w:p w:rsidR="00C922BE" w:rsidRDefault="00C922BE" w:rsidP="00C922BE">
      <w:pPr>
        <w:spacing w:line="360" w:lineRule="auto"/>
        <w:ind w:firstLine="708"/>
        <w:jc w:val="both"/>
        <w:rPr>
          <w:rFonts w:ascii="Times New Roman" w:hAnsi="Times New Roman" w:cs="Times New Roman"/>
          <w:color w:val="000000" w:themeColor="text1"/>
          <w:sz w:val="24"/>
          <w:szCs w:val="24"/>
        </w:rPr>
      </w:pPr>
    </w:p>
    <w:p w:rsidR="00C922BE" w:rsidRDefault="00C922BE" w:rsidP="00C922BE">
      <w:pPr>
        <w:spacing w:line="360" w:lineRule="auto"/>
        <w:ind w:firstLine="708"/>
        <w:jc w:val="both"/>
        <w:rPr>
          <w:rFonts w:ascii="Times New Roman" w:hAnsi="Times New Roman" w:cs="Times New Roman"/>
          <w:color w:val="000000" w:themeColor="text1"/>
          <w:sz w:val="24"/>
          <w:szCs w:val="24"/>
        </w:rPr>
      </w:pPr>
    </w:p>
    <w:p w:rsidR="00C922BE" w:rsidRPr="00FF07AD" w:rsidRDefault="00C922BE" w:rsidP="00C922BE">
      <w:pPr>
        <w:jc w:val="center"/>
        <w:rPr>
          <w:rFonts w:ascii="Times New Roman" w:hAnsi="Times New Roman" w:cs="Times New Roman"/>
          <w:b/>
        </w:rPr>
      </w:pPr>
      <w:proofErr w:type="spellStart"/>
      <w:r w:rsidRPr="00FF07AD">
        <w:rPr>
          <w:rFonts w:ascii="Times New Roman" w:hAnsi="Times New Roman" w:cs="Times New Roman"/>
          <w:b/>
        </w:rPr>
        <w:lastRenderedPageBreak/>
        <w:t>The</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Effect</w:t>
      </w:r>
      <w:proofErr w:type="spellEnd"/>
      <w:r w:rsidRPr="00FF07AD">
        <w:rPr>
          <w:rFonts w:ascii="Times New Roman" w:hAnsi="Times New Roman" w:cs="Times New Roman"/>
          <w:b/>
        </w:rPr>
        <w:t xml:space="preserve"> of Meta-</w:t>
      </w:r>
      <w:proofErr w:type="spellStart"/>
      <w:proofErr w:type="gramStart"/>
      <w:r w:rsidRPr="00FF07AD">
        <w:rPr>
          <w:rFonts w:ascii="Times New Roman" w:hAnsi="Times New Roman" w:cs="Times New Roman"/>
          <w:b/>
        </w:rPr>
        <w:t>Topolin</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and</w:t>
      </w:r>
      <w:proofErr w:type="spellEnd"/>
      <w:proofErr w:type="gramEnd"/>
      <w:r w:rsidRPr="00FF07AD">
        <w:rPr>
          <w:rFonts w:ascii="Times New Roman" w:hAnsi="Times New Roman" w:cs="Times New Roman"/>
          <w:b/>
        </w:rPr>
        <w:t xml:space="preserve"> </w:t>
      </w:r>
      <w:proofErr w:type="spellStart"/>
      <w:r w:rsidRPr="00FF07AD">
        <w:rPr>
          <w:rFonts w:ascii="Times New Roman" w:hAnsi="Times New Roman" w:cs="Times New Roman"/>
          <w:b/>
        </w:rPr>
        <w:t>Different</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Cytokinin</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Derivatives</w:t>
      </w:r>
      <w:proofErr w:type="spellEnd"/>
      <w:r w:rsidRPr="00FF07AD">
        <w:rPr>
          <w:rFonts w:ascii="Times New Roman" w:hAnsi="Times New Roman" w:cs="Times New Roman"/>
          <w:b/>
        </w:rPr>
        <w:t xml:space="preserve"> on </w:t>
      </w:r>
      <w:proofErr w:type="spellStart"/>
      <w:r w:rsidRPr="00FF07AD">
        <w:rPr>
          <w:rFonts w:ascii="Times New Roman" w:hAnsi="Times New Roman" w:cs="Times New Roman"/>
          <w:b/>
        </w:rPr>
        <w:t>In</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Vitro</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Micropropagation</w:t>
      </w:r>
      <w:proofErr w:type="spellEnd"/>
      <w:r w:rsidRPr="00FF07AD">
        <w:rPr>
          <w:rFonts w:ascii="Times New Roman" w:hAnsi="Times New Roman" w:cs="Times New Roman"/>
          <w:b/>
        </w:rPr>
        <w:t xml:space="preserve"> of in </w:t>
      </w:r>
      <w:proofErr w:type="spellStart"/>
      <w:r w:rsidRPr="00FF07AD">
        <w:rPr>
          <w:rFonts w:ascii="Times New Roman" w:hAnsi="Times New Roman" w:cs="Times New Roman"/>
          <w:b/>
        </w:rPr>
        <w:t>Vitro</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Micropropagation</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and</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Shoot</w:t>
      </w:r>
      <w:proofErr w:type="spellEnd"/>
      <w:r w:rsidRPr="00FF07AD">
        <w:rPr>
          <w:rFonts w:ascii="Times New Roman" w:hAnsi="Times New Roman" w:cs="Times New Roman"/>
          <w:b/>
        </w:rPr>
        <w:t xml:space="preserve"> Development of </w:t>
      </w:r>
      <w:proofErr w:type="spellStart"/>
      <w:r w:rsidRPr="00FF07AD">
        <w:rPr>
          <w:rFonts w:ascii="Times New Roman" w:hAnsi="Times New Roman" w:cs="Times New Roman"/>
          <w:b/>
        </w:rPr>
        <w:t>African</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Violet</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Saintpaulia</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Ionanthac</w:t>
      </w:r>
      <w:proofErr w:type="spellEnd"/>
      <w:r w:rsidRPr="00FF07AD">
        <w:rPr>
          <w:rFonts w:ascii="Times New Roman" w:hAnsi="Times New Roman" w:cs="Times New Roman"/>
          <w:b/>
        </w:rPr>
        <w:t xml:space="preserve"> </w:t>
      </w:r>
      <w:proofErr w:type="spellStart"/>
      <w:r w:rsidRPr="00FF07AD">
        <w:rPr>
          <w:rFonts w:ascii="Times New Roman" w:hAnsi="Times New Roman" w:cs="Times New Roman"/>
          <w:b/>
        </w:rPr>
        <w:t>Wendl</w:t>
      </w:r>
      <w:proofErr w:type="spellEnd"/>
      <w:r w:rsidRPr="00FF07AD">
        <w:rPr>
          <w:rFonts w:ascii="Times New Roman" w:hAnsi="Times New Roman" w:cs="Times New Roman"/>
          <w:b/>
        </w:rPr>
        <w:t>.)</w:t>
      </w:r>
    </w:p>
    <w:p w:rsidR="00C922BE" w:rsidRDefault="00C922BE" w:rsidP="00C922BE">
      <w:pPr>
        <w:spacing w:line="360" w:lineRule="auto"/>
        <w:ind w:firstLine="708"/>
        <w:jc w:val="both"/>
        <w:rPr>
          <w:rFonts w:ascii="Times New Roman" w:hAnsi="Times New Roman" w:cs="Times New Roman"/>
          <w:color w:val="000000" w:themeColor="text1"/>
          <w:sz w:val="24"/>
          <w:szCs w:val="24"/>
        </w:rPr>
      </w:pPr>
    </w:p>
    <w:p w:rsidR="00C922BE" w:rsidRPr="00966E23" w:rsidRDefault="00C922BE" w:rsidP="00C922BE">
      <w:pPr>
        <w:spacing w:line="360" w:lineRule="auto"/>
        <w:rPr>
          <w:rFonts w:ascii="Times New Roman" w:hAnsi="Times New Roman" w:cs="Times New Roman"/>
          <w:b/>
          <w:color w:val="000000" w:themeColor="text1"/>
          <w:sz w:val="24"/>
          <w:szCs w:val="24"/>
        </w:rPr>
      </w:pPr>
      <w:r w:rsidRPr="00966E23">
        <w:rPr>
          <w:rFonts w:ascii="Times New Roman" w:hAnsi="Times New Roman" w:cs="Times New Roman"/>
          <w:b/>
          <w:color w:val="000000" w:themeColor="text1"/>
          <w:sz w:val="24"/>
          <w:szCs w:val="24"/>
        </w:rPr>
        <w:t>ABSTRACT</w:t>
      </w:r>
    </w:p>
    <w:p w:rsidR="00C922BE" w:rsidRPr="003E5A60" w:rsidRDefault="00C922BE" w:rsidP="00C922BE">
      <w:pPr>
        <w:spacing w:line="360" w:lineRule="auto"/>
        <w:ind w:firstLine="708"/>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4"/>
          <w:szCs w:val="24"/>
        </w:rPr>
        <w:t xml:space="preserve"> </w:t>
      </w:r>
      <w:proofErr w:type="spellStart"/>
      <w:r w:rsidRPr="003E5A60">
        <w:rPr>
          <w:rFonts w:ascii="Times New Roman" w:hAnsi="Times New Roman" w:cs="Times New Roman"/>
          <w:color w:val="000000" w:themeColor="text1"/>
          <w:sz w:val="20"/>
          <w:szCs w:val="20"/>
        </w:rPr>
        <w:t>African</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violet</w:t>
      </w:r>
      <w:proofErr w:type="spellEnd"/>
      <w:r w:rsidRPr="003E5A60">
        <w:rPr>
          <w:rFonts w:ascii="Times New Roman" w:hAnsi="Times New Roman" w:cs="Times New Roman"/>
          <w:color w:val="000000" w:themeColor="text1"/>
          <w:sz w:val="20"/>
          <w:szCs w:val="20"/>
        </w:rPr>
        <w:t xml:space="preserve"> is </w:t>
      </w:r>
      <w:proofErr w:type="spellStart"/>
      <w:r w:rsidRPr="003E5A60">
        <w:rPr>
          <w:rFonts w:ascii="Times New Roman" w:hAnsi="Times New Roman" w:cs="Times New Roman"/>
          <w:color w:val="000000" w:themeColor="text1"/>
          <w:sz w:val="20"/>
          <w:szCs w:val="20"/>
        </w:rPr>
        <w:t>one</w:t>
      </w:r>
      <w:proofErr w:type="spellEnd"/>
      <w:r w:rsidRPr="003E5A60">
        <w:rPr>
          <w:rFonts w:ascii="Times New Roman" w:hAnsi="Times New Roman" w:cs="Times New Roman"/>
          <w:color w:val="000000" w:themeColor="text1"/>
          <w:sz w:val="20"/>
          <w:szCs w:val="20"/>
        </w:rPr>
        <w:t xml:space="preserve"> of </w:t>
      </w:r>
      <w:proofErr w:type="spellStart"/>
      <w:r w:rsidRPr="003E5A60">
        <w:rPr>
          <w:rFonts w:ascii="Times New Roman" w:hAnsi="Times New Roman" w:cs="Times New Roman"/>
          <w:color w:val="000000" w:themeColor="text1"/>
          <w:sz w:val="20"/>
          <w:szCs w:val="20"/>
        </w:rPr>
        <w:t>the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most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preferred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and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commercially</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valuable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flowering</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indoor</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ornamental</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plants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Although</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African</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violet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i/>
          <w:color w:val="000000" w:themeColor="text1"/>
          <w:sz w:val="20"/>
          <w:szCs w:val="20"/>
        </w:rPr>
        <w:t>Saintpaulia</w:t>
      </w:r>
      <w:proofErr w:type="spellEnd"/>
      <w:r w:rsidRPr="003E5A60">
        <w:rPr>
          <w:rFonts w:ascii="Times New Roman" w:hAnsi="Times New Roman" w:cs="Times New Roman"/>
          <w:i/>
          <w:color w:val="000000" w:themeColor="text1"/>
          <w:sz w:val="20"/>
          <w:szCs w:val="20"/>
        </w:rPr>
        <w:t xml:space="preserve"> </w:t>
      </w:r>
      <w:proofErr w:type="spellStart"/>
      <w:r w:rsidRPr="003E5A60">
        <w:rPr>
          <w:rFonts w:ascii="Times New Roman" w:hAnsi="Times New Roman" w:cs="Times New Roman"/>
          <w:i/>
          <w:color w:val="000000" w:themeColor="text1"/>
          <w:sz w:val="20"/>
          <w:szCs w:val="20"/>
        </w:rPr>
        <w:t>Ionanthac</w:t>
      </w:r>
      <w:proofErr w:type="spellEnd"/>
      <w:r w:rsidRPr="003E5A60">
        <w:rPr>
          <w:rFonts w:ascii="Times New Roman" w:hAnsi="Times New Roman" w:cs="Times New Roman"/>
          <w:i/>
          <w:color w:val="000000" w:themeColor="text1"/>
          <w:sz w:val="20"/>
          <w:szCs w:val="20"/>
        </w:rPr>
        <w:t xml:space="preserve"> </w:t>
      </w:r>
      <w:proofErr w:type="spellStart"/>
      <w:r w:rsidRPr="003E5A60">
        <w:rPr>
          <w:rFonts w:ascii="Times New Roman" w:hAnsi="Times New Roman" w:cs="Times New Roman"/>
          <w:i/>
          <w:color w:val="000000" w:themeColor="text1"/>
          <w:sz w:val="20"/>
          <w:szCs w:val="20"/>
        </w:rPr>
        <w:t>Wendl</w:t>
      </w:r>
      <w:proofErr w:type="spellEnd"/>
      <w:r w:rsidRPr="003E5A60">
        <w:rPr>
          <w:rFonts w:ascii="Times New Roman" w:hAnsi="Times New Roman" w:cs="Times New Roman"/>
          <w:color w:val="000000" w:themeColor="text1"/>
          <w:sz w:val="20"/>
          <w:szCs w:val="20"/>
        </w:rPr>
        <w:t xml:space="preserve">.) is </w:t>
      </w:r>
      <w:proofErr w:type="spellStart"/>
      <w:r w:rsidRPr="003E5A60">
        <w:rPr>
          <w:rFonts w:ascii="Times New Roman" w:hAnsi="Times New Roman" w:cs="Times New Roman"/>
          <w:color w:val="000000" w:themeColor="text1"/>
          <w:sz w:val="20"/>
          <w:szCs w:val="20"/>
        </w:rPr>
        <w:t>easy</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to</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propogate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with</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leaf</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cuttings</w:t>
      </w:r>
      <w:proofErr w:type="spellEnd"/>
      <w:r w:rsidRPr="003E5A60">
        <w:rPr>
          <w:rFonts w:ascii="Times New Roman" w:hAnsi="Times New Roman" w:cs="Times New Roman"/>
          <w:color w:val="000000" w:themeColor="text1"/>
          <w:sz w:val="20"/>
          <w:szCs w:val="20"/>
        </w:rPr>
        <w:t xml:space="preserve">, it </w:t>
      </w:r>
      <w:proofErr w:type="spellStart"/>
      <w:r w:rsidRPr="003E5A60">
        <w:rPr>
          <w:rFonts w:ascii="Times New Roman" w:hAnsi="Times New Roman" w:cs="Times New Roman"/>
          <w:color w:val="000000" w:themeColor="text1"/>
          <w:sz w:val="20"/>
          <w:szCs w:val="20"/>
        </w:rPr>
        <w:t>produces</w:t>
      </w:r>
      <w:proofErr w:type="spellEnd"/>
      <w:r w:rsidRPr="003E5A60">
        <w:rPr>
          <w:rFonts w:ascii="Times New Roman" w:hAnsi="Times New Roman" w:cs="Times New Roman"/>
          <w:color w:val="000000" w:themeColor="text1"/>
          <w:sz w:val="20"/>
          <w:szCs w:val="20"/>
        </w:rPr>
        <w:t xml:space="preserve"> a </w:t>
      </w:r>
      <w:proofErr w:type="spellStart"/>
      <w:r w:rsidRPr="003E5A60">
        <w:rPr>
          <w:rFonts w:ascii="Times New Roman" w:hAnsi="Times New Roman" w:cs="Times New Roman"/>
          <w:color w:val="000000" w:themeColor="text1"/>
          <w:sz w:val="20"/>
          <w:szCs w:val="20"/>
        </w:rPr>
        <w:t>limited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number</w:t>
      </w:r>
      <w:proofErr w:type="spellEnd"/>
      <w:r w:rsidRPr="003E5A60">
        <w:rPr>
          <w:rFonts w:ascii="Times New Roman" w:hAnsi="Times New Roman" w:cs="Times New Roman"/>
          <w:color w:val="000000" w:themeColor="text1"/>
          <w:sz w:val="20"/>
          <w:szCs w:val="20"/>
        </w:rPr>
        <w:t xml:space="preserve"> of </w:t>
      </w:r>
      <w:proofErr w:type="spellStart"/>
      <w:r w:rsidRPr="003E5A60">
        <w:rPr>
          <w:rFonts w:ascii="Times New Roman" w:hAnsi="Times New Roman" w:cs="Times New Roman"/>
          <w:color w:val="000000" w:themeColor="text1"/>
          <w:sz w:val="20"/>
          <w:szCs w:val="20"/>
        </w:rPr>
        <w:t>new</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plants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through</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the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leaf</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cuttings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In</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the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study</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the</w:t>
      </w:r>
      <w:proofErr w:type="spellEnd"/>
      <w:r w:rsidRPr="003E5A60">
        <w:rPr>
          <w:rFonts w:ascii="Times New Roman" w:hAnsi="Times New Roman" w:cs="Times New Roman"/>
          <w:color w:val="000000" w:themeColor="text1"/>
          <w:sz w:val="20"/>
          <w:szCs w:val="20"/>
        </w:rPr>
        <w:t xml:space="preserve"> MS </w:t>
      </w:r>
      <w:proofErr w:type="spellStart"/>
      <w:r w:rsidRPr="003E5A60">
        <w:rPr>
          <w:rFonts w:ascii="Times New Roman" w:hAnsi="Times New Roman" w:cs="Times New Roman"/>
          <w:color w:val="000000" w:themeColor="text1"/>
          <w:sz w:val="20"/>
          <w:szCs w:val="20"/>
        </w:rPr>
        <w:t>medium</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was</w:t>
      </w:r>
      <w:proofErr w:type="spellEnd"/>
      <w:r w:rsidRPr="003E5A60">
        <w:rPr>
          <w:rFonts w:ascii="Times New Roman" w:hAnsi="Times New Roman" w:cs="Times New Roman"/>
          <w:color w:val="000000" w:themeColor="text1"/>
          <w:sz w:val="20"/>
          <w:szCs w:val="20"/>
        </w:rPr>
        <w:t xml:space="preserve"> </w:t>
      </w:r>
      <w:proofErr w:type="spellStart"/>
      <w:proofErr w:type="gramStart"/>
      <w:r w:rsidRPr="003E5A60">
        <w:rPr>
          <w:rFonts w:ascii="Times New Roman" w:hAnsi="Times New Roman" w:cs="Times New Roman"/>
          <w:color w:val="000000" w:themeColor="text1"/>
          <w:sz w:val="20"/>
          <w:szCs w:val="20"/>
        </w:rPr>
        <w:t>supplemented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with</w:t>
      </w:r>
      <w:proofErr w:type="spellEnd"/>
      <w:proofErr w:type="gramEnd"/>
      <w:r w:rsidRPr="003E5A60">
        <w:rPr>
          <w:rFonts w:ascii="Times New Roman" w:hAnsi="Times New Roman" w:cs="Times New Roman"/>
          <w:color w:val="000000" w:themeColor="text1"/>
          <w:sz w:val="20"/>
          <w:szCs w:val="20"/>
        </w:rPr>
        <w:t xml:space="preserve">  0.01mg·L</w:t>
      </w:r>
      <w:r w:rsidRPr="003E5A60">
        <w:rPr>
          <w:rFonts w:ascii="Times New Roman" w:hAnsi="Times New Roman" w:cs="Times New Roman"/>
          <w:color w:val="000000" w:themeColor="text1"/>
          <w:sz w:val="20"/>
          <w:szCs w:val="20"/>
          <w:vertAlign w:val="superscript"/>
        </w:rPr>
        <w:t>-1</w:t>
      </w:r>
      <w:r w:rsidRPr="003E5A60">
        <w:rPr>
          <w:rFonts w:ascii="Times New Roman" w:hAnsi="Times New Roman" w:cs="Times New Roman"/>
          <w:color w:val="000000" w:themeColor="text1"/>
          <w:sz w:val="20"/>
          <w:szCs w:val="20"/>
        </w:rPr>
        <w:t xml:space="preserve"> IBA </w:t>
      </w:r>
      <w:proofErr w:type="spellStart"/>
      <w:r w:rsidRPr="003E5A60">
        <w:rPr>
          <w:rFonts w:ascii="Times New Roman" w:hAnsi="Times New Roman" w:cs="Times New Roman"/>
          <w:color w:val="000000" w:themeColor="text1"/>
          <w:sz w:val="20"/>
          <w:szCs w:val="20"/>
        </w:rPr>
        <w:t>and</w:t>
      </w:r>
      <w:proofErr w:type="spellEnd"/>
      <w:r w:rsidRPr="003E5A60">
        <w:rPr>
          <w:rFonts w:ascii="Times New Roman" w:hAnsi="Times New Roman" w:cs="Times New Roman"/>
          <w:color w:val="000000" w:themeColor="text1"/>
          <w:sz w:val="20"/>
          <w:szCs w:val="20"/>
        </w:rPr>
        <w:t xml:space="preserve">  0,5mg·L</w:t>
      </w:r>
      <w:r w:rsidRPr="003E5A60">
        <w:rPr>
          <w:rFonts w:ascii="Times New Roman" w:hAnsi="Times New Roman" w:cs="Times New Roman"/>
          <w:color w:val="000000" w:themeColor="text1"/>
          <w:sz w:val="20"/>
          <w:szCs w:val="20"/>
          <w:vertAlign w:val="superscript"/>
        </w:rPr>
        <w:t>-1</w:t>
      </w:r>
      <w:r w:rsidRPr="003E5A60">
        <w:rPr>
          <w:rFonts w:ascii="Times New Roman" w:hAnsi="Times New Roman" w:cs="Times New Roman"/>
          <w:color w:val="000000" w:themeColor="text1"/>
          <w:sz w:val="20"/>
          <w:szCs w:val="20"/>
        </w:rPr>
        <w:t xml:space="preserve"> Meta-</w:t>
      </w:r>
      <w:proofErr w:type="spellStart"/>
      <w:r w:rsidRPr="003E5A60">
        <w:rPr>
          <w:rFonts w:ascii="Times New Roman" w:hAnsi="Times New Roman" w:cs="Times New Roman"/>
          <w:color w:val="000000" w:themeColor="text1"/>
          <w:sz w:val="20"/>
          <w:szCs w:val="20"/>
        </w:rPr>
        <w:t>topolin</w:t>
      </w:r>
      <w:proofErr w:type="spellEnd"/>
      <w:r w:rsidRPr="003E5A60">
        <w:rPr>
          <w:rFonts w:ascii="Times New Roman" w:hAnsi="Times New Roman" w:cs="Times New Roman"/>
          <w:color w:val="000000" w:themeColor="text1"/>
          <w:sz w:val="20"/>
          <w:szCs w:val="20"/>
        </w:rPr>
        <w:t xml:space="preserve">, BA, TDZ ve 2-İP in </w:t>
      </w:r>
      <w:proofErr w:type="spellStart"/>
      <w:r w:rsidRPr="003E5A60">
        <w:rPr>
          <w:rFonts w:ascii="Times New Roman" w:hAnsi="Times New Roman" w:cs="Times New Roman"/>
          <w:color w:val="000000" w:themeColor="text1"/>
          <w:sz w:val="20"/>
          <w:szCs w:val="20"/>
        </w:rPr>
        <w:t>order</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to</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determine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the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effective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cytokinin</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type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for</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shoot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formation</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In</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this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study</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among</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four</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plant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growth</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regulators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evaluated</w:t>
      </w:r>
      <w:proofErr w:type="spellEnd"/>
      <w:r w:rsidRPr="003E5A60">
        <w:rPr>
          <w:rFonts w:ascii="Times New Roman" w:hAnsi="Times New Roman" w:cs="Times New Roman"/>
          <w:color w:val="000000" w:themeColor="text1"/>
          <w:sz w:val="20"/>
          <w:szCs w:val="20"/>
        </w:rPr>
        <w:t xml:space="preserve">. İn </w:t>
      </w:r>
      <w:proofErr w:type="spellStart"/>
      <w:r w:rsidRPr="003E5A60">
        <w:rPr>
          <w:rFonts w:ascii="Times New Roman" w:hAnsi="Times New Roman" w:cs="Times New Roman"/>
          <w:color w:val="000000" w:themeColor="text1"/>
          <w:sz w:val="20"/>
          <w:szCs w:val="20"/>
        </w:rPr>
        <w:t>this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study</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Among</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four</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plant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growth</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regulators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evaluated</w:t>
      </w:r>
      <w:proofErr w:type="spellEnd"/>
      <w:r w:rsidRPr="003E5A60">
        <w:rPr>
          <w:rFonts w:ascii="Times New Roman" w:hAnsi="Times New Roman" w:cs="Times New Roman"/>
          <w:color w:val="000000" w:themeColor="text1"/>
          <w:sz w:val="20"/>
          <w:szCs w:val="20"/>
        </w:rPr>
        <w:t>, Meta-</w:t>
      </w:r>
      <w:proofErr w:type="spellStart"/>
      <w:r w:rsidRPr="003E5A60">
        <w:rPr>
          <w:rFonts w:ascii="Times New Roman" w:hAnsi="Times New Roman" w:cs="Times New Roman"/>
          <w:color w:val="000000" w:themeColor="text1"/>
          <w:sz w:val="20"/>
          <w:szCs w:val="20"/>
        </w:rPr>
        <w:t>Topolin</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was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the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most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effective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for</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shoot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induction</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overall</w:t>
      </w:r>
      <w:proofErr w:type="spellEnd"/>
      <w:r w:rsidRPr="003E5A60">
        <w:rPr>
          <w:rFonts w:ascii="Times New Roman" w:hAnsi="Times New Roman" w:cs="Times New Roman"/>
          <w:color w:val="000000" w:themeColor="text1"/>
          <w:sz w:val="20"/>
          <w:szCs w:val="20"/>
        </w:rPr>
        <w:t>.</w:t>
      </w:r>
      <w:r w:rsidRPr="003E5A60">
        <w:rPr>
          <w:rFonts w:ascii="Times New Roman" w:hAnsi="Times New Roman" w:cs="Times New Roman"/>
          <w:sz w:val="20"/>
          <w:szCs w:val="20"/>
        </w:rPr>
        <w:t xml:space="preserve"> </w:t>
      </w:r>
      <w:proofErr w:type="spellStart"/>
      <w:r w:rsidRPr="003E5A60">
        <w:rPr>
          <w:rFonts w:ascii="Times New Roman" w:hAnsi="Times New Roman" w:cs="Times New Roman"/>
          <w:sz w:val="20"/>
          <w:szCs w:val="20"/>
        </w:rPr>
        <w:t>Although</w:t>
      </w:r>
      <w:proofErr w:type="spellEnd"/>
      <w:r w:rsidRPr="003E5A60">
        <w:rPr>
          <w:rFonts w:ascii="Times New Roman" w:hAnsi="Times New Roman" w:cs="Times New Roman"/>
          <w:sz w:val="20"/>
          <w:szCs w:val="20"/>
        </w:rPr>
        <w:t xml:space="preserve"> </w:t>
      </w:r>
      <w:proofErr w:type="spellStart"/>
      <w:r w:rsidRPr="003E5A60">
        <w:rPr>
          <w:rFonts w:ascii="Times New Roman" w:hAnsi="Times New Roman" w:cs="Times New Roman"/>
          <w:sz w:val="20"/>
          <w:szCs w:val="20"/>
        </w:rPr>
        <w:t>the</w:t>
      </w:r>
      <w:proofErr w:type="spellEnd"/>
      <w:r w:rsidRPr="003E5A60">
        <w:rPr>
          <w:rFonts w:ascii="Times New Roman" w:hAnsi="Times New Roman" w:cs="Times New Roman"/>
          <w:sz w:val="20"/>
          <w:szCs w:val="20"/>
        </w:rPr>
        <w:t xml:space="preserve"> </w:t>
      </w:r>
      <w:proofErr w:type="spellStart"/>
      <w:r w:rsidRPr="003E5A60">
        <w:rPr>
          <w:rFonts w:ascii="Times New Roman" w:hAnsi="Times New Roman" w:cs="Times New Roman"/>
          <w:color w:val="000000" w:themeColor="text1"/>
          <w:sz w:val="20"/>
          <w:szCs w:val="20"/>
        </w:rPr>
        <w:t>higher</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shoot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numbers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were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obtained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with</w:t>
      </w:r>
      <w:proofErr w:type="spellEnd"/>
      <w:r w:rsidRPr="003E5A60">
        <w:rPr>
          <w:rFonts w:ascii="Times New Roman" w:hAnsi="Times New Roman" w:cs="Times New Roman"/>
          <w:color w:val="000000" w:themeColor="text1"/>
          <w:sz w:val="20"/>
          <w:szCs w:val="20"/>
        </w:rPr>
        <w:t xml:space="preserve"> Meta-</w:t>
      </w:r>
      <w:proofErr w:type="spellStart"/>
      <w:r w:rsidRPr="003E5A60">
        <w:rPr>
          <w:rFonts w:ascii="Times New Roman" w:hAnsi="Times New Roman" w:cs="Times New Roman"/>
          <w:color w:val="000000" w:themeColor="text1"/>
          <w:sz w:val="20"/>
          <w:szCs w:val="20"/>
        </w:rPr>
        <w:t>Topolin</w:t>
      </w:r>
      <w:proofErr w:type="spellEnd"/>
      <w:r w:rsidRPr="003E5A60">
        <w:rPr>
          <w:rFonts w:ascii="Times New Roman" w:hAnsi="Times New Roman" w:cs="Times New Roman"/>
          <w:color w:val="000000" w:themeColor="text1"/>
          <w:sz w:val="20"/>
          <w:szCs w:val="20"/>
        </w:rPr>
        <w:t xml:space="preserve"> (22.4 </w:t>
      </w:r>
      <w:proofErr w:type="spellStart"/>
      <w:r w:rsidRPr="003E5A60">
        <w:rPr>
          <w:rFonts w:ascii="Times New Roman" w:hAnsi="Times New Roman" w:cs="Times New Roman"/>
          <w:color w:val="000000" w:themeColor="text1"/>
          <w:sz w:val="20"/>
          <w:szCs w:val="20"/>
        </w:rPr>
        <w:t>shoots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perexplant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the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lowest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shoot</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numbers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were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obtained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with</w:t>
      </w:r>
      <w:proofErr w:type="spellEnd"/>
      <w:r w:rsidRPr="003E5A60">
        <w:rPr>
          <w:rFonts w:ascii="Times New Roman" w:hAnsi="Times New Roman" w:cs="Times New Roman"/>
          <w:color w:val="000000" w:themeColor="text1"/>
          <w:sz w:val="20"/>
          <w:szCs w:val="20"/>
        </w:rPr>
        <w:t xml:space="preserve"> BA  (9 </w:t>
      </w:r>
      <w:proofErr w:type="spellStart"/>
      <w:r w:rsidRPr="003E5A60">
        <w:rPr>
          <w:rFonts w:ascii="Times New Roman" w:hAnsi="Times New Roman" w:cs="Times New Roman"/>
          <w:color w:val="000000" w:themeColor="text1"/>
          <w:sz w:val="20"/>
          <w:szCs w:val="20"/>
        </w:rPr>
        <w:t>shoots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perexplant</w:t>
      </w:r>
      <w:proofErr w:type="spellEnd"/>
      <w:r w:rsidRPr="003E5A60">
        <w:rPr>
          <w:rFonts w:ascii="Times New Roman" w:hAnsi="Times New Roman" w:cs="Times New Roman"/>
          <w:color w:val="000000" w:themeColor="text1"/>
          <w:sz w:val="20"/>
          <w:szCs w:val="20"/>
        </w:rPr>
        <w:t xml:space="preserve">). 100% of </w:t>
      </w:r>
      <w:proofErr w:type="spellStart"/>
      <w:r w:rsidRPr="003E5A60">
        <w:rPr>
          <w:rFonts w:ascii="Times New Roman" w:hAnsi="Times New Roman" w:cs="Times New Roman"/>
          <w:color w:val="000000" w:themeColor="text1"/>
          <w:sz w:val="20"/>
          <w:szCs w:val="20"/>
        </w:rPr>
        <w:t>microshoots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rooted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and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rooted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shoots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were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successfully</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acclimatized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to</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natural</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conditions</w:t>
      </w:r>
      <w:proofErr w:type="spellEnd"/>
      <w:r w:rsidRPr="003E5A60">
        <w:rPr>
          <w:rFonts w:ascii="Times New Roman" w:hAnsi="Times New Roman" w:cs="Times New Roman"/>
          <w:color w:val="000000" w:themeColor="text1"/>
          <w:sz w:val="20"/>
          <w:szCs w:val="20"/>
        </w:rPr>
        <w:t xml:space="preserve">. 100% of </w:t>
      </w:r>
      <w:proofErr w:type="spellStart"/>
      <w:r w:rsidRPr="003E5A60">
        <w:rPr>
          <w:rFonts w:ascii="Times New Roman" w:hAnsi="Times New Roman" w:cs="Times New Roman"/>
          <w:color w:val="000000" w:themeColor="text1"/>
          <w:sz w:val="20"/>
          <w:szCs w:val="20"/>
        </w:rPr>
        <w:t>the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microshoots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transferred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to</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ex</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vitro</w:t>
      </w:r>
      <w:proofErr w:type="spellEnd"/>
      <w:r w:rsidRPr="003E5A60">
        <w:rPr>
          <w:rFonts w:ascii="Times New Roman" w:hAnsi="Times New Roman" w:cs="Times New Roman"/>
          <w:color w:val="000000" w:themeColor="text1"/>
          <w:sz w:val="20"/>
          <w:szCs w:val="20"/>
        </w:rPr>
        <w:t xml:space="preserve"> </w:t>
      </w:r>
      <w:proofErr w:type="spellStart"/>
      <w:proofErr w:type="gramStart"/>
      <w:r w:rsidRPr="003E5A60">
        <w:rPr>
          <w:rFonts w:ascii="Times New Roman" w:hAnsi="Times New Roman" w:cs="Times New Roman"/>
          <w:color w:val="000000" w:themeColor="text1"/>
          <w:sz w:val="20"/>
          <w:szCs w:val="20"/>
        </w:rPr>
        <w:t>conditions</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remained</w:t>
      </w:r>
      <w:proofErr w:type="spellEnd"/>
      <w:proofErr w:type="gram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alive</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and</w:t>
      </w:r>
      <w:proofErr w:type="spellEnd"/>
      <w:r w:rsidRPr="003E5A60">
        <w:rPr>
          <w:rFonts w:ascii="Times New Roman" w:hAnsi="Times New Roman" w:cs="Times New Roman"/>
          <w:color w:val="000000" w:themeColor="text1"/>
          <w:sz w:val="20"/>
          <w:szCs w:val="20"/>
        </w:rPr>
        <w:t xml:space="preserve"> </w:t>
      </w:r>
      <w:proofErr w:type="spellStart"/>
      <w:r w:rsidRPr="003E5A60">
        <w:rPr>
          <w:rFonts w:ascii="Times New Roman" w:hAnsi="Times New Roman" w:cs="Times New Roman"/>
          <w:color w:val="000000" w:themeColor="text1"/>
          <w:sz w:val="20"/>
          <w:szCs w:val="20"/>
        </w:rPr>
        <w:t>developed</w:t>
      </w:r>
      <w:proofErr w:type="spellEnd"/>
      <w:r w:rsidRPr="003E5A60">
        <w:rPr>
          <w:rFonts w:ascii="Times New Roman" w:hAnsi="Times New Roman" w:cs="Times New Roman"/>
          <w:color w:val="000000" w:themeColor="text1"/>
          <w:sz w:val="20"/>
          <w:szCs w:val="20"/>
        </w:rPr>
        <w:t xml:space="preserve"> in a </w:t>
      </w:r>
      <w:proofErr w:type="spellStart"/>
      <w:r w:rsidRPr="003E5A60">
        <w:rPr>
          <w:rFonts w:ascii="Times New Roman" w:hAnsi="Times New Roman" w:cs="Times New Roman"/>
          <w:color w:val="000000" w:themeColor="text1"/>
          <w:sz w:val="20"/>
          <w:szCs w:val="20"/>
        </w:rPr>
        <w:t>healthy</w:t>
      </w:r>
      <w:proofErr w:type="spellEnd"/>
      <w:r w:rsidRPr="003E5A60">
        <w:rPr>
          <w:rFonts w:ascii="Times New Roman" w:hAnsi="Times New Roman" w:cs="Times New Roman"/>
          <w:color w:val="000000" w:themeColor="text1"/>
          <w:sz w:val="20"/>
          <w:szCs w:val="20"/>
        </w:rPr>
        <w:t>.</w:t>
      </w:r>
    </w:p>
    <w:p w:rsidR="00C922BE" w:rsidRDefault="00C922BE" w:rsidP="00C922BE">
      <w:pPr>
        <w:spacing w:line="360" w:lineRule="auto"/>
        <w:rPr>
          <w:rFonts w:ascii="Times New Roman" w:hAnsi="Times New Roman" w:cs="Times New Roman"/>
          <w:b/>
          <w:sz w:val="20"/>
          <w:szCs w:val="20"/>
        </w:rPr>
      </w:pPr>
      <w:proofErr w:type="spellStart"/>
      <w:r w:rsidRPr="00BC74BA">
        <w:rPr>
          <w:rFonts w:ascii="Times New Roman" w:hAnsi="Times New Roman" w:cs="Times New Roman"/>
          <w:b/>
          <w:color w:val="000000" w:themeColor="text1"/>
          <w:sz w:val="20"/>
          <w:szCs w:val="20"/>
        </w:rPr>
        <w:t>Keywords</w:t>
      </w:r>
      <w:proofErr w:type="spellEnd"/>
      <w:r w:rsidRPr="00BC74BA">
        <w:rPr>
          <w:rFonts w:ascii="Times New Roman" w:hAnsi="Times New Roman" w:cs="Times New Roman"/>
          <w:b/>
          <w:color w:val="000000" w:themeColor="text1"/>
          <w:sz w:val="20"/>
          <w:szCs w:val="20"/>
        </w:rPr>
        <w:t>:</w:t>
      </w:r>
      <w:r w:rsidRPr="00F91ED6">
        <w:rPr>
          <w:rFonts w:ascii="Times New Roman" w:hAnsi="Times New Roman" w:cs="Times New Roman"/>
          <w:i/>
          <w:sz w:val="24"/>
          <w:szCs w:val="24"/>
        </w:rPr>
        <w:t xml:space="preserve"> </w:t>
      </w:r>
      <w:proofErr w:type="spellStart"/>
      <w:r w:rsidRPr="00136D0A">
        <w:rPr>
          <w:rFonts w:ascii="Times New Roman" w:hAnsi="Times New Roman" w:cs="Times New Roman"/>
          <w:i/>
          <w:sz w:val="20"/>
          <w:szCs w:val="20"/>
        </w:rPr>
        <w:t>Saintpaulia</w:t>
      </w:r>
      <w:proofErr w:type="spellEnd"/>
      <w:r w:rsidRPr="00136D0A">
        <w:rPr>
          <w:rFonts w:ascii="Times New Roman" w:hAnsi="Times New Roman" w:cs="Times New Roman"/>
          <w:i/>
          <w:sz w:val="20"/>
          <w:szCs w:val="20"/>
        </w:rPr>
        <w:t xml:space="preserve"> </w:t>
      </w:r>
      <w:proofErr w:type="spellStart"/>
      <w:r w:rsidRPr="00136D0A">
        <w:rPr>
          <w:rFonts w:ascii="Times New Roman" w:hAnsi="Times New Roman" w:cs="Times New Roman"/>
          <w:i/>
          <w:sz w:val="20"/>
          <w:szCs w:val="20"/>
        </w:rPr>
        <w:t>İonanthac</w:t>
      </w:r>
      <w:proofErr w:type="spellEnd"/>
      <w:r w:rsidRPr="00136D0A">
        <w:rPr>
          <w:rFonts w:ascii="Times New Roman" w:hAnsi="Times New Roman" w:cs="Times New Roman"/>
          <w:i/>
          <w:sz w:val="20"/>
          <w:szCs w:val="20"/>
        </w:rPr>
        <w:t xml:space="preserve"> </w:t>
      </w:r>
      <w:proofErr w:type="spellStart"/>
      <w:r w:rsidRPr="00136D0A">
        <w:rPr>
          <w:rFonts w:ascii="Times New Roman" w:hAnsi="Times New Roman" w:cs="Times New Roman"/>
          <w:i/>
          <w:sz w:val="20"/>
          <w:szCs w:val="20"/>
        </w:rPr>
        <w:t>Wendl</w:t>
      </w:r>
      <w:proofErr w:type="spellEnd"/>
      <w:r w:rsidRPr="00136D0A">
        <w:rPr>
          <w:rFonts w:ascii="Times New Roman" w:hAnsi="Times New Roman" w:cs="Times New Roman"/>
          <w:sz w:val="20"/>
          <w:szCs w:val="20"/>
        </w:rPr>
        <w:t>;</w:t>
      </w:r>
      <w:r w:rsidRPr="00136D0A">
        <w:rPr>
          <w:rFonts w:ascii="Times New Roman" w:hAnsi="Times New Roman" w:cs="Times New Roman"/>
          <w:i/>
          <w:sz w:val="20"/>
          <w:szCs w:val="20"/>
        </w:rPr>
        <w:t xml:space="preserve">  </w:t>
      </w:r>
      <w:r w:rsidRPr="00136D0A">
        <w:rPr>
          <w:rFonts w:ascii="Times New Roman" w:hAnsi="Times New Roman" w:cs="Times New Roman"/>
          <w:sz w:val="20"/>
          <w:szCs w:val="20"/>
        </w:rPr>
        <w:t>Meta-</w:t>
      </w:r>
      <w:proofErr w:type="spellStart"/>
      <w:r w:rsidRPr="00136D0A">
        <w:rPr>
          <w:rFonts w:ascii="Times New Roman" w:hAnsi="Times New Roman" w:cs="Times New Roman"/>
          <w:sz w:val="20"/>
          <w:szCs w:val="20"/>
        </w:rPr>
        <w:t>topolin</w:t>
      </w:r>
      <w:proofErr w:type="spellEnd"/>
      <w:r w:rsidRPr="00136D0A">
        <w:rPr>
          <w:rFonts w:ascii="Times New Roman" w:hAnsi="Times New Roman" w:cs="Times New Roman"/>
          <w:sz w:val="20"/>
          <w:szCs w:val="20"/>
        </w:rPr>
        <w:t xml:space="preserve">; </w:t>
      </w:r>
      <w:proofErr w:type="spellStart"/>
      <w:r w:rsidRPr="00136D0A">
        <w:rPr>
          <w:rFonts w:ascii="Times New Roman" w:hAnsi="Times New Roman" w:cs="Times New Roman"/>
          <w:color w:val="000000" w:themeColor="text1"/>
          <w:sz w:val="20"/>
          <w:szCs w:val="20"/>
        </w:rPr>
        <w:t>Benzyladenine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Thidiazuron</w:t>
      </w:r>
      <w:proofErr w:type="spellEnd"/>
      <w:r>
        <w:rPr>
          <w:rFonts w:ascii="Times New Roman" w:hAnsi="Times New Roman" w:cs="Times New Roman"/>
          <w:sz w:val="20"/>
          <w:szCs w:val="20"/>
        </w:rPr>
        <w:t>;</w:t>
      </w:r>
      <w:r w:rsidRPr="00136D0A">
        <w:rPr>
          <w:rFonts w:ascii="Times New Roman" w:hAnsi="Times New Roman" w:cs="Times New Roman"/>
          <w:sz w:val="20"/>
          <w:szCs w:val="20"/>
        </w:rPr>
        <w:t xml:space="preserve"> 2-İP</w:t>
      </w:r>
      <w:r>
        <w:rPr>
          <w:rFonts w:ascii="Times New Roman" w:hAnsi="Times New Roman" w:cs="Times New Roman"/>
          <w:b/>
          <w:sz w:val="24"/>
          <w:szCs w:val="24"/>
        </w:rPr>
        <w:t xml:space="preserve"> </w:t>
      </w:r>
    </w:p>
    <w:p w:rsidR="00C922BE" w:rsidRDefault="00C922BE" w:rsidP="00C922BE">
      <w:pPr>
        <w:spacing w:line="360" w:lineRule="auto"/>
        <w:rPr>
          <w:rFonts w:ascii="Times New Roman" w:hAnsi="Times New Roman" w:cs="Times New Roman"/>
          <w:b/>
          <w:sz w:val="20"/>
          <w:szCs w:val="20"/>
        </w:rPr>
      </w:pPr>
    </w:p>
    <w:p w:rsidR="00C922BE" w:rsidRPr="00211857" w:rsidRDefault="00C922BE" w:rsidP="00C922BE">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1. </w:t>
      </w:r>
      <w:r w:rsidRPr="00211857">
        <w:rPr>
          <w:rFonts w:ascii="Times New Roman" w:hAnsi="Times New Roman" w:cs="Times New Roman"/>
          <w:b/>
          <w:sz w:val="24"/>
          <w:szCs w:val="24"/>
        </w:rPr>
        <w:t>GİRİŞ</w:t>
      </w:r>
    </w:p>
    <w:p w:rsidR="00C922BE" w:rsidRPr="007C2670" w:rsidRDefault="00C922BE" w:rsidP="00C922BE">
      <w:p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Pr="007C2670">
        <w:rPr>
          <w:rFonts w:ascii="Times New Roman" w:hAnsi="Times New Roman" w:cs="Times New Roman"/>
          <w:sz w:val="24"/>
          <w:szCs w:val="24"/>
        </w:rPr>
        <w:t xml:space="preserve">Yaygın olarak </w:t>
      </w:r>
      <w:proofErr w:type="spellStart"/>
      <w:r w:rsidRPr="005B3AE5">
        <w:rPr>
          <w:rFonts w:ascii="Times New Roman" w:hAnsi="Times New Roman" w:cs="Times New Roman"/>
          <w:i/>
          <w:sz w:val="24"/>
          <w:szCs w:val="24"/>
        </w:rPr>
        <w:t>Saintpaulia</w:t>
      </w:r>
      <w:proofErr w:type="spellEnd"/>
      <w:r w:rsidRPr="005B3AE5">
        <w:rPr>
          <w:rFonts w:ascii="Times New Roman" w:hAnsi="Times New Roman" w:cs="Times New Roman"/>
          <w:i/>
          <w:sz w:val="24"/>
          <w:szCs w:val="24"/>
        </w:rPr>
        <w:t xml:space="preserve"> </w:t>
      </w:r>
      <w:proofErr w:type="spellStart"/>
      <w:r w:rsidRPr="005B3AE5">
        <w:rPr>
          <w:rFonts w:ascii="Times New Roman" w:hAnsi="Times New Roman" w:cs="Times New Roman"/>
          <w:i/>
          <w:sz w:val="24"/>
          <w:szCs w:val="24"/>
        </w:rPr>
        <w:t>İonanthac</w:t>
      </w:r>
      <w:proofErr w:type="spellEnd"/>
      <w:r w:rsidRPr="005B3AE5">
        <w:rPr>
          <w:rFonts w:ascii="Times New Roman" w:hAnsi="Times New Roman" w:cs="Times New Roman"/>
          <w:i/>
          <w:sz w:val="24"/>
          <w:szCs w:val="24"/>
        </w:rPr>
        <w:t xml:space="preserve"> </w:t>
      </w:r>
      <w:proofErr w:type="spellStart"/>
      <w:r w:rsidRPr="005B3AE5">
        <w:rPr>
          <w:rFonts w:ascii="Times New Roman" w:hAnsi="Times New Roman" w:cs="Times New Roman"/>
          <w:i/>
          <w:sz w:val="24"/>
          <w:szCs w:val="24"/>
        </w:rPr>
        <w:t>Wendl</w:t>
      </w:r>
      <w:proofErr w:type="spellEnd"/>
      <w:r>
        <w:rPr>
          <w:rFonts w:ascii="Times New Roman" w:hAnsi="Times New Roman" w:cs="Times New Roman"/>
          <w:sz w:val="24"/>
          <w:szCs w:val="24"/>
        </w:rPr>
        <w:t>.</w:t>
      </w:r>
      <w:r w:rsidRPr="007C2670">
        <w:rPr>
          <w:rFonts w:ascii="Times New Roman" w:hAnsi="Times New Roman" w:cs="Times New Roman"/>
          <w:sz w:val="24"/>
          <w:szCs w:val="24"/>
        </w:rPr>
        <w:t xml:space="preserve"> </w:t>
      </w:r>
      <w:proofErr w:type="gramStart"/>
      <w:r w:rsidRPr="007C2670">
        <w:rPr>
          <w:rFonts w:ascii="Times New Roman" w:hAnsi="Times New Roman" w:cs="Times New Roman"/>
          <w:sz w:val="24"/>
          <w:szCs w:val="24"/>
        </w:rPr>
        <w:t>olarak</w:t>
      </w:r>
      <w:proofErr w:type="gramEnd"/>
      <w:r w:rsidRPr="007C2670">
        <w:rPr>
          <w:rFonts w:ascii="Times New Roman" w:hAnsi="Times New Roman" w:cs="Times New Roman"/>
          <w:sz w:val="24"/>
          <w:szCs w:val="24"/>
        </w:rPr>
        <w:t xml:space="preserve"> bilinen </w:t>
      </w:r>
      <w:proofErr w:type="spellStart"/>
      <w:r w:rsidRPr="005B3AE5">
        <w:rPr>
          <w:rFonts w:ascii="Times New Roman" w:hAnsi="Times New Roman" w:cs="Times New Roman"/>
          <w:i/>
          <w:sz w:val="24"/>
          <w:szCs w:val="24"/>
        </w:rPr>
        <w:t>saintpaulia</w:t>
      </w:r>
      <w:proofErr w:type="spellEnd"/>
      <w:r w:rsidRPr="007C2670">
        <w:rPr>
          <w:rFonts w:ascii="Times New Roman" w:hAnsi="Times New Roman" w:cs="Times New Roman"/>
          <w:sz w:val="24"/>
          <w:szCs w:val="24"/>
        </w:rPr>
        <w:t xml:space="preserve">, </w:t>
      </w:r>
      <w:proofErr w:type="spellStart"/>
      <w:r w:rsidRPr="005B3AE5">
        <w:rPr>
          <w:rFonts w:ascii="Times New Roman" w:hAnsi="Times New Roman" w:cs="Times New Roman"/>
          <w:i/>
          <w:sz w:val="24"/>
          <w:szCs w:val="24"/>
        </w:rPr>
        <w:t>Gesneriaceae</w:t>
      </w:r>
      <w:proofErr w:type="spellEnd"/>
      <w:r w:rsidRPr="005B3AE5">
        <w:rPr>
          <w:rFonts w:ascii="Times New Roman" w:hAnsi="Times New Roman" w:cs="Times New Roman"/>
          <w:i/>
          <w:sz w:val="24"/>
          <w:szCs w:val="24"/>
        </w:rPr>
        <w:t xml:space="preserve"> </w:t>
      </w:r>
      <w:r w:rsidRPr="007C2670">
        <w:rPr>
          <w:rFonts w:ascii="Times New Roman" w:hAnsi="Times New Roman" w:cs="Times New Roman"/>
          <w:sz w:val="24"/>
          <w:szCs w:val="24"/>
        </w:rPr>
        <w:t>familyasındaki çok yıllık o</w:t>
      </w:r>
      <w:r>
        <w:rPr>
          <w:rFonts w:ascii="Times New Roman" w:hAnsi="Times New Roman" w:cs="Times New Roman"/>
          <w:sz w:val="24"/>
          <w:szCs w:val="24"/>
        </w:rPr>
        <w:t>tsu çiçekli bir bitki türüdür.</w:t>
      </w:r>
      <w:r w:rsidRPr="007C2670">
        <w:rPr>
          <w:rFonts w:ascii="Times New Roman" w:hAnsi="Times New Roman" w:cs="Times New Roman"/>
          <w:sz w:val="24"/>
          <w:szCs w:val="24"/>
        </w:rPr>
        <w:t xml:space="preserve"> </w:t>
      </w:r>
      <w:proofErr w:type="spellStart"/>
      <w:r w:rsidRPr="005B3AE5">
        <w:rPr>
          <w:rFonts w:ascii="Times New Roman" w:hAnsi="Times New Roman" w:cs="Times New Roman"/>
          <w:i/>
          <w:sz w:val="24"/>
          <w:szCs w:val="24"/>
        </w:rPr>
        <w:t>Gesneriaceae</w:t>
      </w:r>
      <w:proofErr w:type="spellEnd"/>
      <w:r w:rsidRPr="007C2670">
        <w:rPr>
          <w:rFonts w:ascii="Times New Roman" w:hAnsi="Times New Roman" w:cs="Times New Roman"/>
          <w:sz w:val="24"/>
          <w:szCs w:val="24"/>
        </w:rPr>
        <w:t xml:space="preserve"> familyasındaki 2000 (</w:t>
      </w:r>
      <w:proofErr w:type="spellStart"/>
      <w:r w:rsidRPr="00363654">
        <w:rPr>
          <w:rFonts w:ascii="Times New Roman" w:hAnsi="Times New Roman" w:cs="Times New Roman"/>
          <w:sz w:val="24"/>
          <w:szCs w:val="24"/>
        </w:rPr>
        <w:t>Ghalecahi</w:t>
      </w:r>
      <w:proofErr w:type="spellEnd"/>
      <w:r w:rsidRPr="007C2670">
        <w:rPr>
          <w:rFonts w:ascii="Times New Roman" w:hAnsi="Times New Roman" w:cs="Times New Roman"/>
          <w:sz w:val="24"/>
          <w:szCs w:val="24"/>
        </w:rPr>
        <w:t xml:space="preserve"> ve ark</w:t>
      </w:r>
      <w:proofErr w:type="gramStart"/>
      <w:r>
        <w:rPr>
          <w:rFonts w:ascii="Times New Roman" w:hAnsi="Times New Roman" w:cs="Times New Roman"/>
          <w:sz w:val="24"/>
          <w:szCs w:val="24"/>
        </w:rPr>
        <w:t>.</w:t>
      </w:r>
      <w:r w:rsidRPr="007C2670">
        <w:rPr>
          <w:rFonts w:ascii="Times New Roman" w:hAnsi="Times New Roman" w:cs="Times New Roman"/>
          <w:sz w:val="24"/>
          <w:szCs w:val="24"/>
        </w:rPr>
        <w:t>,</w:t>
      </w:r>
      <w:proofErr w:type="gramEnd"/>
      <w:r w:rsidRPr="007C2670">
        <w:rPr>
          <w:rFonts w:ascii="Times New Roman" w:hAnsi="Times New Roman" w:cs="Times New Roman"/>
          <w:sz w:val="24"/>
          <w:szCs w:val="24"/>
        </w:rPr>
        <w:t xml:space="preserve"> 2018) den fazla türden    yaklaşık 25 tür</w:t>
      </w:r>
      <w:r>
        <w:rPr>
          <w:rFonts w:ascii="Times New Roman" w:hAnsi="Times New Roman" w:cs="Times New Roman"/>
          <w:sz w:val="24"/>
          <w:szCs w:val="24"/>
        </w:rPr>
        <w:t xml:space="preserve"> (</w:t>
      </w:r>
      <w:proofErr w:type="spellStart"/>
      <w:r>
        <w:rPr>
          <w:rFonts w:ascii="Times New Roman" w:hAnsi="Times New Roman" w:cs="Times New Roman"/>
          <w:sz w:val="24"/>
          <w:szCs w:val="24"/>
        </w:rPr>
        <w:t>Silva</w:t>
      </w:r>
      <w:proofErr w:type="spellEnd"/>
      <w:r>
        <w:rPr>
          <w:rFonts w:ascii="Times New Roman" w:hAnsi="Times New Roman" w:cs="Times New Roman"/>
          <w:sz w:val="24"/>
          <w:szCs w:val="24"/>
        </w:rPr>
        <w:t xml:space="preserve"> ve ark.</w:t>
      </w:r>
      <w:r w:rsidRPr="007C2670">
        <w:rPr>
          <w:rFonts w:ascii="Times New Roman" w:hAnsi="Times New Roman" w:cs="Times New Roman"/>
          <w:sz w:val="24"/>
          <w:szCs w:val="24"/>
        </w:rPr>
        <w:t>,</w:t>
      </w:r>
      <w:r>
        <w:rPr>
          <w:rFonts w:ascii="Times New Roman" w:hAnsi="Times New Roman" w:cs="Times New Roman"/>
          <w:sz w:val="24"/>
          <w:szCs w:val="24"/>
        </w:rPr>
        <w:t xml:space="preserve"> 2017)</w:t>
      </w:r>
      <w:r w:rsidRPr="007C2670">
        <w:rPr>
          <w:rFonts w:ascii="Times New Roman" w:hAnsi="Times New Roman" w:cs="Times New Roman"/>
          <w:sz w:val="24"/>
          <w:szCs w:val="24"/>
        </w:rPr>
        <w:t xml:space="preserve"> Tanzanya'nın kuzeyindeki ve güney Kenya'daki vadilerdeki kaya yüzleri gibi serin ve nemli ortamlarda doğal olarak yetişir </w:t>
      </w:r>
      <w:r w:rsidRPr="005B3AE5">
        <w:rPr>
          <w:rFonts w:ascii="Times New Roman" w:hAnsi="Times New Roman" w:cs="Times New Roman"/>
          <w:color w:val="000000" w:themeColor="text1"/>
          <w:sz w:val="24"/>
          <w:szCs w:val="24"/>
        </w:rPr>
        <w:t>(</w:t>
      </w:r>
      <w:proofErr w:type="spellStart"/>
      <w:r>
        <w:rPr>
          <w:rFonts w:ascii="Times New Roman" w:hAnsi="Times New Roman" w:cs="Times New Roman"/>
          <w:color w:val="000000" w:themeColor="text1"/>
          <w:sz w:val="24"/>
          <w:szCs w:val="24"/>
        </w:rPr>
        <w:t>Anonymous</w:t>
      </w:r>
      <w:proofErr w:type="spellEnd"/>
      <w:r>
        <w:rPr>
          <w:rFonts w:ascii="Times New Roman" w:hAnsi="Times New Roman" w:cs="Times New Roman"/>
          <w:color w:val="000000" w:themeColor="text1"/>
          <w:sz w:val="24"/>
          <w:szCs w:val="24"/>
        </w:rPr>
        <w:t>, 2019</w:t>
      </w:r>
      <w:r w:rsidRPr="005B3AE5">
        <w:rPr>
          <w:rFonts w:ascii="Times New Roman" w:hAnsi="Times New Roman" w:cs="Times New Roman"/>
          <w:color w:val="000000" w:themeColor="text1"/>
          <w:sz w:val="24"/>
          <w:szCs w:val="24"/>
        </w:rPr>
        <w:t xml:space="preserve">). </w:t>
      </w:r>
      <w:r w:rsidRPr="005B3AE5">
        <w:rPr>
          <w:rFonts w:ascii="Times New Roman" w:hAnsi="Times New Roman" w:cs="Times New Roman"/>
          <w:i/>
          <w:sz w:val="24"/>
          <w:szCs w:val="24"/>
        </w:rPr>
        <w:t xml:space="preserve">S. </w:t>
      </w:r>
      <w:proofErr w:type="spellStart"/>
      <w:r w:rsidRPr="005B3AE5">
        <w:rPr>
          <w:rFonts w:ascii="Times New Roman" w:hAnsi="Times New Roman" w:cs="Times New Roman"/>
          <w:i/>
          <w:sz w:val="24"/>
          <w:szCs w:val="24"/>
        </w:rPr>
        <w:t>ionantha</w:t>
      </w:r>
      <w:proofErr w:type="spellEnd"/>
      <w:r w:rsidRPr="007C2670">
        <w:rPr>
          <w:rFonts w:ascii="Times New Roman" w:hAnsi="Times New Roman" w:cs="Times New Roman"/>
          <w:sz w:val="24"/>
          <w:szCs w:val="24"/>
        </w:rPr>
        <w:t xml:space="preserve"> dâhil olmak üze</w:t>
      </w:r>
      <w:r>
        <w:rPr>
          <w:rFonts w:ascii="Times New Roman" w:hAnsi="Times New Roman" w:cs="Times New Roman"/>
          <w:sz w:val="24"/>
          <w:szCs w:val="24"/>
        </w:rPr>
        <w:t xml:space="preserve">re sekiz </w:t>
      </w:r>
      <w:proofErr w:type="spellStart"/>
      <w:r w:rsidRPr="004973B3">
        <w:rPr>
          <w:rFonts w:ascii="Times New Roman" w:hAnsi="Times New Roman" w:cs="Times New Roman"/>
          <w:i/>
          <w:sz w:val="24"/>
          <w:szCs w:val="24"/>
        </w:rPr>
        <w:t>Saintpaulia</w:t>
      </w:r>
      <w:proofErr w:type="spellEnd"/>
      <w:r>
        <w:rPr>
          <w:rFonts w:ascii="Times New Roman" w:hAnsi="Times New Roman" w:cs="Times New Roman"/>
          <w:sz w:val="24"/>
          <w:szCs w:val="24"/>
        </w:rPr>
        <w:t xml:space="preserve"> türü IUCN (2014) tehdit edilen bitkilerin kırmızı l</w:t>
      </w:r>
      <w:r w:rsidRPr="007C2670">
        <w:rPr>
          <w:rFonts w:ascii="Times New Roman" w:hAnsi="Times New Roman" w:cs="Times New Roman"/>
          <w:sz w:val="24"/>
          <w:szCs w:val="24"/>
        </w:rPr>
        <w:t xml:space="preserve">istesinde yer almaktadır. Bahçe bitkilerinde Afrika menekşeleri olarak adlandırılan ve kültürü yapılan çeşitler </w:t>
      </w:r>
      <w:r w:rsidRPr="005B3AE5">
        <w:rPr>
          <w:rFonts w:ascii="Times New Roman" w:hAnsi="Times New Roman" w:cs="Times New Roman"/>
          <w:i/>
          <w:sz w:val="24"/>
          <w:szCs w:val="24"/>
        </w:rPr>
        <w:t xml:space="preserve">S. </w:t>
      </w:r>
      <w:proofErr w:type="spellStart"/>
      <w:r w:rsidRPr="005B3AE5">
        <w:rPr>
          <w:rFonts w:ascii="Times New Roman" w:hAnsi="Times New Roman" w:cs="Times New Roman"/>
          <w:i/>
          <w:sz w:val="24"/>
          <w:szCs w:val="24"/>
        </w:rPr>
        <w:t>ionantha</w:t>
      </w:r>
      <w:proofErr w:type="spellEnd"/>
      <w:r w:rsidRPr="007C2670">
        <w:rPr>
          <w:rFonts w:ascii="Times New Roman" w:hAnsi="Times New Roman" w:cs="Times New Roman"/>
          <w:sz w:val="24"/>
          <w:szCs w:val="24"/>
        </w:rPr>
        <w:t xml:space="preserve"> ve </w:t>
      </w:r>
      <w:r w:rsidRPr="005B3AE5">
        <w:rPr>
          <w:rFonts w:ascii="Times New Roman" w:hAnsi="Times New Roman" w:cs="Times New Roman"/>
          <w:i/>
          <w:sz w:val="24"/>
          <w:szCs w:val="24"/>
        </w:rPr>
        <w:t xml:space="preserve">S. </w:t>
      </w:r>
      <w:proofErr w:type="spellStart"/>
      <w:r w:rsidRPr="005B3AE5">
        <w:rPr>
          <w:rFonts w:ascii="Times New Roman" w:hAnsi="Times New Roman" w:cs="Times New Roman"/>
          <w:i/>
          <w:sz w:val="24"/>
          <w:szCs w:val="24"/>
        </w:rPr>
        <w:t>confusa</w:t>
      </w:r>
      <w:r w:rsidRPr="007C2670">
        <w:rPr>
          <w:rFonts w:ascii="Times New Roman" w:hAnsi="Times New Roman" w:cs="Times New Roman"/>
          <w:sz w:val="24"/>
          <w:szCs w:val="24"/>
        </w:rPr>
        <w:t>'dan</w:t>
      </w:r>
      <w:proofErr w:type="spellEnd"/>
      <w:r w:rsidRPr="007C2670">
        <w:rPr>
          <w:rFonts w:ascii="Times New Roman" w:hAnsi="Times New Roman" w:cs="Times New Roman"/>
          <w:sz w:val="24"/>
          <w:szCs w:val="24"/>
        </w:rPr>
        <w:t xml:space="preserve"> geliştirilmiştir </w:t>
      </w:r>
      <w:r w:rsidRPr="00F91ED6">
        <w:rPr>
          <w:rFonts w:ascii="Times New Roman" w:hAnsi="Times New Roman" w:cs="Times New Roman"/>
          <w:color w:val="000000" w:themeColor="text1"/>
          <w:sz w:val="24"/>
          <w:szCs w:val="24"/>
        </w:rPr>
        <w:t>(</w:t>
      </w:r>
      <w:proofErr w:type="spellStart"/>
      <w:r w:rsidRPr="00F91ED6">
        <w:rPr>
          <w:rFonts w:ascii="Times New Roman" w:hAnsi="Times New Roman" w:cs="Times New Roman"/>
          <w:color w:val="000000" w:themeColor="text1"/>
          <w:sz w:val="24"/>
          <w:szCs w:val="24"/>
        </w:rPr>
        <w:t>Eastwood</w:t>
      </w:r>
      <w:proofErr w:type="spellEnd"/>
      <w:r w:rsidRPr="00F91ED6">
        <w:rPr>
          <w:rFonts w:ascii="Times New Roman" w:hAnsi="Times New Roman" w:cs="Times New Roman"/>
          <w:color w:val="000000" w:themeColor="text1"/>
          <w:sz w:val="24"/>
          <w:szCs w:val="24"/>
        </w:rPr>
        <w:t xml:space="preserve"> ve ark</w:t>
      </w:r>
      <w:proofErr w:type="gramStart"/>
      <w:r w:rsidRPr="00F91ED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proofErr w:type="gramEnd"/>
      <w:r w:rsidRPr="00F91ED6">
        <w:rPr>
          <w:rFonts w:ascii="Times New Roman" w:hAnsi="Times New Roman" w:cs="Times New Roman"/>
          <w:color w:val="000000" w:themeColor="text1"/>
          <w:sz w:val="24"/>
          <w:szCs w:val="24"/>
        </w:rPr>
        <w:t xml:space="preserve"> 1998)</w:t>
      </w:r>
      <w:r w:rsidRPr="007C2670">
        <w:rPr>
          <w:rFonts w:ascii="Times New Roman" w:hAnsi="Times New Roman" w:cs="Times New Roman"/>
          <w:sz w:val="24"/>
          <w:szCs w:val="24"/>
        </w:rPr>
        <w:t>. Amerika Birleşik Devletleri'nde bahçe bitkisi olarak ilk kültüre alımı II. Dünya Savaşı Sonrası olmuş</w:t>
      </w:r>
      <w:r>
        <w:rPr>
          <w:rFonts w:ascii="Times New Roman" w:hAnsi="Times New Roman" w:cs="Times New Roman"/>
          <w:sz w:val="24"/>
          <w:szCs w:val="24"/>
        </w:rPr>
        <w:t>tur (</w:t>
      </w:r>
      <w:proofErr w:type="spellStart"/>
      <w:r>
        <w:rPr>
          <w:rFonts w:ascii="Times New Roman" w:hAnsi="Times New Roman" w:cs="Times New Roman"/>
          <w:sz w:val="24"/>
          <w:szCs w:val="24"/>
        </w:rPr>
        <w:t>Tsukamoto</w:t>
      </w:r>
      <w:proofErr w:type="spellEnd"/>
      <w:r>
        <w:rPr>
          <w:rFonts w:ascii="Times New Roman" w:hAnsi="Times New Roman" w:cs="Times New Roman"/>
          <w:sz w:val="24"/>
          <w:szCs w:val="24"/>
        </w:rPr>
        <w:t xml:space="preserve"> ve ark</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1982). Ş</w:t>
      </w:r>
      <w:r w:rsidRPr="007C2670">
        <w:rPr>
          <w:rFonts w:ascii="Times New Roman" w:hAnsi="Times New Roman" w:cs="Times New Roman"/>
          <w:sz w:val="24"/>
          <w:szCs w:val="24"/>
        </w:rPr>
        <w:t xml:space="preserve">uan dünyanın birçok bölgesinde ticari olarak çok değerli bir iç </w:t>
      </w:r>
      <w:proofErr w:type="gramStart"/>
      <w:r w:rsidRPr="007C2670">
        <w:rPr>
          <w:rFonts w:ascii="Times New Roman" w:hAnsi="Times New Roman" w:cs="Times New Roman"/>
          <w:sz w:val="24"/>
          <w:szCs w:val="24"/>
        </w:rPr>
        <w:t>mekan</w:t>
      </w:r>
      <w:proofErr w:type="gramEnd"/>
      <w:r w:rsidRPr="007C2670">
        <w:rPr>
          <w:rFonts w:ascii="Times New Roman" w:hAnsi="Times New Roman" w:cs="Times New Roman"/>
          <w:sz w:val="24"/>
          <w:szCs w:val="24"/>
        </w:rPr>
        <w:t xml:space="preserve"> süs bitkisi olarak kullanılmaktadır. 2014 yılında Amerika Birleşik devletlerinde 788 milyon dolarlık saksılı çiçeklerin 4.07 milyon dolarını </w:t>
      </w:r>
      <w:proofErr w:type="spellStart"/>
      <w:r w:rsidRPr="005B3AE5">
        <w:rPr>
          <w:rFonts w:ascii="Times New Roman" w:hAnsi="Times New Roman" w:cs="Times New Roman"/>
          <w:i/>
          <w:sz w:val="24"/>
          <w:szCs w:val="24"/>
        </w:rPr>
        <w:t>Saintpaulia</w:t>
      </w:r>
      <w:proofErr w:type="spellEnd"/>
      <w:r w:rsidRPr="005B3AE5">
        <w:rPr>
          <w:rFonts w:ascii="Times New Roman" w:hAnsi="Times New Roman" w:cs="Times New Roman"/>
          <w:i/>
          <w:sz w:val="24"/>
          <w:szCs w:val="24"/>
        </w:rPr>
        <w:t xml:space="preserve"> </w:t>
      </w:r>
      <w:proofErr w:type="spellStart"/>
      <w:r w:rsidRPr="005B3AE5">
        <w:rPr>
          <w:rFonts w:ascii="Times New Roman" w:hAnsi="Times New Roman" w:cs="Times New Roman"/>
          <w:i/>
          <w:sz w:val="24"/>
          <w:szCs w:val="24"/>
        </w:rPr>
        <w:t>İonanthac</w:t>
      </w:r>
      <w:proofErr w:type="spellEnd"/>
      <w:r w:rsidRPr="005B3AE5">
        <w:rPr>
          <w:rFonts w:ascii="Times New Roman" w:hAnsi="Times New Roman" w:cs="Times New Roman"/>
          <w:i/>
          <w:sz w:val="24"/>
          <w:szCs w:val="24"/>
        </w:rPr>
        <w:t xml:space="preserve"> </w:t>
      </w:r>
      <w:proofErr w:type="spellStart"/>
      <w:r w:rsidRPr="005B3AE5">
        <w:rPr>
          <w:rFonts w:ascii="Times New Roman" w:hAnsi="Times New Roman" w:cs="Times New Roman"/>
          <w:i/>
          <w:sz w:val="24"/>
          <w:szCs w:val="24"/>
        </w:rPr>
        <w:t>Wendl</w:t>
      </w:r>
      <w:proofErr w:type="spellEnd"/>
      <w:r w:rsidRPr="007C2670">
        <w:rPr>
          <w:rFonts w:ascii="Times New Roman" w:hAnsi="Times New Roman" w:cs="Times New Roman"/>
          <w:sz w:val="24"/>
          <w:szCs w:val="24"/>
        </w:rPr>
        <w:t xml:space="preserve"> </w:t>
      </w:r>
      <w:r>
        <w:rPr>
          <w:rFonts w:ascii="Times New Roman" w:hAnsi="Times New Roman" w:cs="Times New Roman"/>
          <w:sz w:val="24"/>
          <w:szCs w:val="24"/>
        </w:rPr>
        <w:t>oluşturmuştur (Web 1)</w:t>
      </w:r>
      <w:r w:rsidRPr="007C2670">
        <w:rPr>
          <w:rFonts w:ascii="Times New Roman" w:hAnsi="Times New Roman" w:cs="Times New Roman"/>
          <w:sz w:val="24"/>
          <w:szCs w:val="24"/>
        </w:rPr>
        <w:t xml:space="preserve">. Sahip oldukları özelliklerinden dolayı (çiçek büyüklüğü, çiçek rengi, yaprak şekilleri, yaprak büyüklükleri, </w:t>
      </w:r>
      <w:proofErr w:type="spellStart"/>
      <w:r w:rsidRPr="007C2670">
        <w:rPr>
          <w:rFonts w:ascii="Times New Roman" w:hAnsi="Times New Roman" w:cs="Times New Roman"/>
          <w:sz w:val="24"/>
          <w:szCs w:val="24"/>
        </w:rPr>
        <w:t>üniform</w:t>
      </w:r>
      <w:proofErr w:type="spellEnd"/>
      <w:r w:rsidRPr="007C2670">
        <w:rPr>
          <w:rFonts w:ascii="Times New Roman" w:hAnsi="Times New Roman" w:cs="Times New Roman"/>
          <w:sz w:val="24"/>
          <w:szCs w:val="24"/>
        </w:rPr>
        <w:t xml:space="preserve"> çiçeklenmeleri, karışık çiçekleri ve bitki boyları)  günümüze kadar binlerce </w:t>
      </w:r>
      <w:proofErr w:type="spellStart"/>
      <w:r w:rsidRPr="005B3AE5">
        <w:rPr>
          <w:rFonts w:ascii="Times New Roman" w:hAnsi="Times New Roman" w:cs="Times New Roman"/>
          <w:i/>
          <w:sz w:val="24"/>
          <w:szCs w:val="24"/>
        </w:rPr>
        <w:t>Saintpaulia</w:t>
      </w:r>
      <w:proofErr w:type="spellEnd"/>
      <w:r w:rsidRPr="005B3AE5">
        <w:rPr>
          <w:rFonts w:ascii="Times New Roman" w:hAnsi="Times New Roman" w:cs="Times New Roman"/>
          <w:i/>
          <w:sz w:val="24"/>
          <w:szCs w:val="24"/>
        </w:rPr>
        <w:t xml:space="preserve"> </w:t>
      </w:r>
      <w:proofErr w:type="spellStart"/>
      <w:r w:rsidRPr="005B3AE5">
        <w:rPr>
          <w:rFonts w:ascii="Times New Roman" w:hAnsi="Times New Roman" w:cs="Times New Roman"/>
          <w:i/>
          <w:sz w:val="24"/>
          <w:szCs w:val="24"/>
        </w:rPr>
        <w:t>İonanthac</w:t>
      </w:r>
      <w:proofErr w:type="spellEnd"/>
      <w:r w:rsidRPr="005B3AE5">
        <w:rPr>
          <w:rFonts w:ascii="Times New Roman" w:hAnsi="Times New Roman" w:cs="Times New Roman"/>
          <w:i/>
          <w:sz w:val="24"/>
          <w:szCs w:val="24"/>
        </w:rPr>
        <w:t xml:space="preserve"> </w:t>
      </w:r>
      <w:proofErr w:type="spellStart"/>
      <w:r w:rsidRPr="005B3AE5">
        <w:rPr>
          <w:rFonts w:ascii="Times New Roman" w:hAnsi="Times New Roman" w:cs="Times New Roman"/>
          <w:i/>
          <w:sz w:val="24"/>
          <w:szCs w:val="24"/>
        </w:rPr>
        <w:t>Wendl</w:t>
      </w:r>
      <w:proofErr w:type="spellEnd"/>
      <w:r>
        <w:rPr>
          <w:rFonts w:ascii="Times New Roman" w:hAnsi="Times New Roman" w:cs="Times New Roman"/>
          <w:sz w:val="24"/>
          <w:szCs w:val="24"/>
        </w:rPr>
        <w:t>.</w:t>
      </w:r>
      <w:r w:rsidRPr="007C2670">
        <w:rPr>
          <w:rFonts w:ascii="Times New Roman" w:hAnsi="Times New Roman" w:cs="Times New Roman"/>
          <w:sz w:val="24"/>
          <w:szCs w:val="24"/>
        </w:rPr>
        <w:t xml:space="preserve"> </w:t>
      </w:r>
      <w:proofErr w:type="gramStart"/>
      <w:r w:rsidRPr="007C2670">
        <w:rPr>
          <w:rFonts w:ascii="Times New Roman" w:hAnsi="Times New Roman" w:cs="Times New Roman"/>
          <w:sz w:val="24"/>
          <w:szCs w:val="24"/>
        </w:rPr>
        <w:t>çeşidi</w:t>
      </w:r>
      <w:proofErr w:type="gramEnd"/>
      <w:r w:rsidRPr="007C2670">
        <w:rPr>
          <w:rFonts w:ascii="Times New Roman" w:hAnsi="Times New Roman" w:cs="Times New Roman"/>
          <w:sz w:val="24"/>
          <w:szCs w:val="24"/>
        </w:rPr>
        <w:t xml:space="preserve"> </w:t>
      </w:r>
      <w:r>
        <w:rPr>
          <w:rFonts w:ascii="Times New Roman" w:hAnsi="Times New Roman" w:cs="Times New Roman"/>
          <w:sz w:val="24"/>
          <w:szCs w:val="24"/>
        </w:rPr>
        <w:t>geliştirilmiştir</w:t>
      </w:r>
      <w:r w:rsidRPr="007C2670">
        <w:rPr>
          <w:rFonts w:ascii="Times New Roman" w:hAnsi="Times New Roman" w:cs="Times New Roman"/>
          <w:sz w:val="24"/>
          <w:szCs w:val="24"/>
        </w:rPr>
        <w:t xml:space="preserve">. </w:t>
      </w:r>
      <w:proofErr w:type="spellStart"/>
      <w:r>
        <w:rPr>
          <w:rFonts w:ascii="Times New Roman" w:hAnsi="Times New Roman" w:cs="Times New Roman"/>
          <w:i/>
          <w:sz w:val="24"/>
          <w:szCs w:val="24"/>
        </w:rPr>
        <w:t>Saintpaulia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w:t>
      </w:r>
      <w:r w:rsidRPr="004973B3">
        <w:rPr>
          <w:rFonts w:ascii="Times New Roman" w:hAnsi="Times New Roman" w:cs="Times New Roman"/>
          <w:i/>
          <w:sz w:val="24"/>
          <w:szCs w:val="24"/>
        </w:rPr>
        <w:t>onanthac</w:t>
      </w:r>
      <w:proofErr w:type="spellEnd"/>
      <w:r w:rsidRPr="004973B3">
        <w:rPr>
          <w:rFonts w:ascii="Times New Roman" w:hAnsi="Times New Roman" w:cs="Times New Roman"/>
          <w:i/>
          <w:sz w:val="24"/>
          <w:szCs w:val="24"/>
        </w:rPr>
        <w:t xml:space="preserve"> </w:t>
      </w:r>
      <w:proofErr w:type="spellStart"/>
      <w:r w:rsidRPr="004973B3">
        <w:rPr>
          <w:rFonts w:ascii="Times New Roman" w:hAnsi="Times New Roman" w:cs="Times New Roman"/>
          <w:i/>
          <w:sz w:val="24"/>
          <w:szCs w:val="24"/>
        </w:rPr>
        <w:t>Wendl</w:t>
      </w:r>
      <w:proofErr w:type="spellEnd"/>
      <w:r w:rsidRPr="007C2670">
        <w:rPr>
          <w:rFonts w:ascii="Times New Roman" w:hAnsi="Times New Roman" w:cs="Times New Roman"/>
          <w:sz w:val="24"/>
          <w:szCs w:val="24"/>
        </w:rPr>
        <w:t xml:space="preserve"> tohumdan ziyade çel</w:t>
      </w:r>
      <w:r>
        <w:rPr>
          <w:rFonts w:ascii="Times New Roman" w:hAnsi="Times New Roman" w:cs="Times New Roman"/>
          <w:sz w:val="24"/>
          <w:szCs w:val="24"/>
        </w:rPr>
        <w:t xml:space="preserve">ik ile çoğaltılmaktadır. Çünkü </w:t>
      </w:r>
      <w:proofErr w:type="spellStart"/>
      <w:r w:rsidRPr="004973B3">
        <w:rPr>
          <w:rFonts w:ascii="Times New Roman" w:hAnsi="Times New Roman" w:cs="Times New Roman"/>
          <w:i/>
          <w:sz w:val="24"/>
          <w:szCs w:val="24"/>
        </w:rPr>
        <w:t>Saintpaulia</w:t>
      </w:r>
      <w:proofErr w:type="spellEnd"/>
      <w:r w:rsidRPr="004973B3">
        <w:rPr>
          <w:rFonts w:ascii="Times New Roman" w:hAnsi="Times New Roman" w:cs="Times New Roman"/>
          <w:i/>
          <w:sz w:val="24"/>
          <w:szCs w:val="24"/>
        </w:rPr>
        <w:t xml:space="preserve"> </w:t>
      </w:r>
      <w:proofErr w:type="spellStart"/>
      <w:r w:rsidRPr="004973B3">
        <w:rPr>
          <w:rFonts w:ascii="Times New Roman" w:hAnsi="Times New Roman" w:cs="Times New Roman"/>
          <w:i/>
          <w:sz w:val="24"/>
          <w:szCs w:val="24"/>
        </w:rPr>
        <w:t>Ionanthac</w:t>
      </w:r>
      <w:proofErr w:type="spellEnd"/>
      <w:r w:rsidRPr="004973B3">
        <w:rPr>
          <w:rFonts w:ascii="Times New Roman" w:hAnsi="Times New Roman" w:cs="Times New Roman"/>
          <w:i/>
          <w:sz w:val="24"/>
          <w:szCs w:val="24"/>
        </w:rPr>
        <w:t xml:space="preserve"> </w:t>
      </w:r>
      <w:proofErr w:type="spellStart"/>
      <w:r w:rsidRPr="004973B3">
        <w:rPr>
          <w:rFonts w:ascii="Times New Roman" w:hAnsi="Times New Roman" w:cs="Times New Roman"/>
          <w:i/>
          <w:sz w:val="24"/>
          <w:szCs w:val="24"/>
        </w:rPr>
        <w:t>Wendl</w:t>
      </w:r>
      <w:r>
        <w:rPr>
          <w:rFonts w:ascii="Times New Roman" w:hAnsi="Times New Roman" w:cs="Times New Roman"/>
          <w:sz w:val="24"/>
          <w:szCs w:val="24"/>
        </w:rPr>
        <w:t>’</w:t>
      </w:r>
      <w:r w:rsidRPr="007C2670">
        <w:rPr>
          <w:rFonts w:ascii="Times New Roman" w:hAnsi="Times New Roman" w:cs="Times New Roman"/>
          <w:sz w:val="24"/>
          <w:szCs w:val="24"/>
        </w:rPr>
        <w:t>nin</w:t>
      </w:r>
      <w:proofErr w:type="spellEnd"/>
      <w:r w:rsidRPr="007C2670">
        <w:rPr>
          <w:rFonts w:ascii="Times New Roman" w:hAnsi="Times New Roman" w:cs="Times New Roman"/>
          <w:sz w:val="24"/>
          <w:szCs w:val="24"/>
        </w:rPr>
        <w:t xml:space="preserve"> tozlanması arı ile olmakta </w:t>
      </w:r>
      <w:r w:rsidRPr="00D811C0">
        <w:rPr>
          <w:rFonts w:ascii="Times New Roman" w:hAnsi="Times New Roman" w:cs="Times New Roman"/>
          <w:color w:val="000000" w:themeColor="text1"/>
          <w:sz w:val="24"/>
          <w:szCs w:val="24"/>
        </w:rPr>
        <w:lastRenderedPageBreak/>
        <w:t>(</w:t>
      </w:r>
      <w:proofErr w:type="spellStart"/>
      <w:r w:rsidRPr="00D811C0">
        <w:rPr>
          <w:rFonts w:ascii="Times New Roman" w:hAnsi="Times New Roman" w:cs="Times New Roman"/>
          <w:color w:val="000000" w:themeColor="text1"/>
          <w:sz w:val="24"/>
          <w:szCs w:val="24"/>
        </w:rPr>
        <w:t>Martin</w:t>
      </w:r>
      <w:r>
        <w:rPr>
          <w:rFonts w:ascii="Times New Roman" w:hAnsi="Times New Roman" w:cs="Times New Roman"/>
          <w:color w:val="000000" w:themeColor="text1"/>
          <w:sz w:val="24"/>
          <w:szCs w:val="24"/>
        </w:rPr>
        <w:t>s</w:t>
      </w:r>
      <w:proofErr w:type="spellEnd"/>
      <w:r w:rsidRPr="00D811C0">
        <w:rPr>
          <w:rFonts w:ascii="Times New Roman" w:hAnsi="Times New Roman" w:cs="Times New Roman"/>
          <w:color w:val="000000" w:themeColor="text1"/>
          <w:sz w:val="24"/>
          <w:szCs w:val="24"/>
        </w:rPr>
        <w:t xml:space="preserve">, 2005) ve tohumun olgunlaşması </w:t>
      </w:r>
      <w:proofErr w:type="gramStart"/>
      <w:r w:rsidRPr="00D811C0">
        <w:rPr>
          <w:rFonts w:ascii="Times New Roman" w:hAnsi="Times New Roman" w:cs="Times New Roman"/>
          <w:color w:val="000000" w:themeColor="text1"/>
          <w:sz w:val="24"/>
          <w:szCs w:val="24"/>
        </w:rPr>
        <w:t>döllenmeden</w:t>
      </w:r>
      <w:proofErr w:type="gramEnd"/>
      <w:r w:rsidRPr="00D811C0">
        <w:rPr>
          <w:rFonts w:ascii="Times New Roman" w:hAnsi="Times New Roman" w:cs="Times New Roman"/>
          <w:color w:val="000000" w:themeColor="text1"/>
          <w:sz w:val="24"/>
          <w:szCs w:val="24"/>
        </w:rPr>
        <w:t xml:space="preserve"> sonra sekiz ay veya daha fazla sürmekte (</w:t>
      </w:r>
      <w:proofErr w:type="spellStart"/>
      <w:r w:rsidRPr="00D811C0">
        <w:rPr>
          <w:rFonts w:ascii="Times New Roman" w:hAnsi="Times New Roman" w:cs="Times New Roman"/>
          <w:color w:val="000000" w:themeColor="text1"/>
          <w:sz w:val="24"/>
          <w:szCs w:val="24"/>
        </w:rPr>
        <w:t>stork</w:t>
      </w:r>
      <w:proofErr w:type="spellEnd"/>
      <w:r w:rsidRPr="00D811C0">
        <w:rPr>
          <w:rFonts w:ascii="Times New Roman" w:hAnsi="Times New Roman" w:cs="Times New Roman"/>
          <w:color w:val="000000" w:themeColor="text1"/>
          <w:sz w:val="24"/>
          <w:szCs w:val="24"/>
        </w:rPr>
        <w:t xml:space="preserve"> ve </w:t>
      </w:r>
      <w:proofErr w:type="spellStart"/>
      <w:r w:rsidRPr="00D811C0">
        <w:rPr>
          <w:rFonts w:ascii="Times New Roman" w:hAnsi="Times New Roman" w:cs="Times New Roman"/>
          <w:color w:val="000000" w:themeColor="text1"/>
          <w:sz w:val="24"/>
          <w:szCs w:val="24"/>
        </w:rPr>
        <w:t>stork</w:t>
      </w:r>
      <w:proofErr w:type="spellEnd"/>
      <w:r w:rsidRPr="00D811C0">
        <w:rPr>
          <w:rFonts w:ascii="Times New Roman" w:hAnsi="Times New Roman" w:cs="Times New Roman"/>
          <w:color w:val="000000" w:themeColor="text1"/>
          <w:sz w:val="24"/>
          <w:szCs w:val="24"/>
        </w:rPr>
        <w:t>, 2007). Dahası tohumun çimlenmesi birkaç haftayı bulabilmekte</w:t>
      </w:r>
      <w:r>
        <w:rPr>
          <w:rFonts w:ascii="Times New Roman" w:hAnsi="Times New Roman" w:cs="Times New Roman"/>
          <w:color w:val="000000" w:themeColor="text1"/>
          <w:sz w:val="24"/>
          <w:szCs w:val="24"/>
        </w:rPr>
        <w:t xml:space="preserve"> </w:t>
      </w:r>
      <w:r w:rsidRPr="00F56943">
        <w:rPr>
          <w:rFonts w:ascii="Times New Roman" w:hAnsi="Times New Roman" w:cs="Times New Roman"/>
          <w:color w:val="000000" w:themeColor="text1"/>
          <w:sz w:val="24"/>
          <w:szCs w:val="24"/>
        </w:rPr>
        <w:t>(</w:t>
      </w:r>
      <w:proofErr w:type="spellStart"/>
      <w:r w:rsidRPr="00F56943">
        <w:rPr>
          <w:rFonts w:ascii="Times New Roman" w:hAnsi="Times New Roman" w:cs="Times New Roman"/>
          <w:color w:val="000000" w:themeColor="text1"/>
          <w:sz w:val="24"/>
          <w:szCs w:val="24"/>
        </w:rPr>
        <w:t>Hill</w:t>
      </w:r>
      <w:proofErr w:type="spellEnd"/>
      <w:r w:rsidRPr="00F56943">
        <w:rPr>
          <w:rFonts w:ascii="Times New Roman" w:hAnsi="Times New Roman" w:cs="Times New Roman"/>
          <w:color w:val="000000" w:themeColor="text1"/>
          <w:sz w:val="24"/>
          <w:szCs w:val="24"/>
        </w:rPr>
        <w:t xml:space="preserve"> ve </w:t>
      </w:r>
      <w:proofErr w:type="spellStart"/>
      <w:r w:rsidRPr="00F56943">
        <w:rPr>
          <w:rFonts w:ascii="Times New Roman" w:hAnsi="Times New Roman" w:cs="Times New Roman"/>
          <w:color w:val="000000" w:themeColor="text1"/>
          <w:sz w:val="24"/>
          <w:szCs w:val="24"/>
        </w:rPr>
        <w:t>Goodship</w:t>
      </w:r>
      <w:proofErr w:type="spellEnd"/>
      <w:r w:rsidRPr="00F56943">
        <w:rPr>
          <w:rFonts w:ascii="Times New Roman" w:hAnsi="Times New Roman" w:cs="Times New Roman"/>
          <w:color w:val="000000" w:themeColor="text1"/>
          <w:sz w:val="24"/>
          <w:szCs w:val="24"/>
        </w:rPr>
        <w:t>, 1998).</w:t>
      </w:r>
      <w:r w:rsidRPr="00D811C0">
        <w:rPr>
          <w:rFonts w:ascii="Times New Roman" w:hAnsi="Times New Roman" w:cs="Times New Roman"/>
          <w:color w:val="000000" w:themeColor="text1"/>
          <w:sz w:val="24"/>
          <w:szCs w:val="24"/>
        </w:rPr>
        <w:t xml:space="preserve"> Ticari </w:t>
      </w:r>
      <w:proofErr w:type="spellStart"/>
      <w:r w:rsidRPr="00D811C0">
        <w:rPr>
          <w:rFonts w:ascii="Times New Roman" w:hAnsi="Times New Roman" w:cs="Times New Roman"/>
          <w:i/>
          <w:color w:val="000000" w:themeColor="text1"/>
          <w:sz w:val="24"/>
          <w:szCs w:val="24"/>
        </w:rPr>
        <w:t>Saintpaulia</w:t>
      </w:r>
      <w:proofErr w:type="spellEnd"/>
      <w:r w:rsidRPr="00D811C0">
        <w:rPr>
          <w:rFonts w:ascii="Times New Roman" w:hAnsi="Times New Roman" w:cs="Times New Roman"/>
          <w:i/>
          <w:color w:val="000000" w:themeColor="text1"/>
          <w:sz w:val="24"/>
          <w:szCs w:val="24"/>
        </w:rPr>
        <w:t xml:space="preserve"> </w:t>
      </w:r>
      <w:proofErr w:type="spellStart"/>
      <w:r w:rsidRPr="00D811C0">
        <w:rPr>
          <w:rFonts w:ascii="Times New Roman" w:hAnsi="Times New Roman" w:cs="Times New Roman"/>
          <w:i/>
          <w:color w:val="000000" w:themeColor="text1"/>
          <w:sz w:val="24"/>
          <w:szCs w:val="24"/>
        </w:rPr>
        <w:t>İonanthac</w:t>
      </w:r>
      <w:proofErr w:type="spellEnd"/>
      <w:r w:rsidRPr="00D811C0">
        <w:rPr>
          <w:rFonts w:ascii="Times New Roman" w:hAnsi="Times New Roman" w:cs="Times New Roman"/>
          <w:i/>
          <w:color w:val="000000" w:themeColor="text1"/>
          <w:sz w:val="24"/>
          <w:szCs w:val="24"/>
        </w:rPr>
        <w:t xml:space="preserve"> </w:t>
      </w:r>
      <w:proofErr w:type="spellStart"/>
      <w:r w:rsidRPr="00D811C0">
        <w:rPr>
          <w:rFonts w:ascii="Times New Roman" w:hAnsi="Times New Roman" w:cs="Times New Roman"/>
          <w:i/>
          <w:color w:val="000000" w:themeColor="text1"/>
          <w:sz w:val="24"/>
          <w:szCs w:val="24"/>
        </w:rPr>
        <w:t>Wendl</w:t>
      </w:r>
      <w:proofErr w:type="spellEnd"/>
      <w:r w:rsidRPr="00D811C0">
        <w:rPr>
          <w:rFonts w:ascii="Times New Roman" w:hAnsi="Times New Roman" w:cs="Times New Roman"/>
          <w:color w:val="000000" w:themeColor="text1"/>
          <w:sz w:val="24"/>
          <w:szCs w:val="24"/>
        </w:rPr>
        <w:t xml:space="preserve">.  </w:t>
      </w:r>
      <w:proofErr w:type="gramStart"/>
      <w:r w:rsidRPr="00D811C0">
        <w:rPr>
          <w:rFonts w:ascii="Times New Roman" w:hAnsi="Times New Roman" w:cs="Times New Roman"/>
          <w:color w:val="000000" w:themeColor="text1"/>
          <w:sz w:val="24"/>
          <w:szCs w:val="24"/>
        </w:rPr>
        <w:t>yaygın</w:t>
      </w:r>
      <w:proofErr w:type="gramEnd"/>
      <w:r w:rsidRPr="00D811C0">
        <w:rPr>
          <w:rFonts w:ascii="Times New Roman" w:hAnsi="Times New Roman" w:cs="Times New Roman"/>
          <w:color w:val="000000" w:themeColor="text1"/>
          <w:sz w:val="24"/>
          <w:szCs w:val="24"/>
        </w:rPr>
        <w:t xml:space="preserve"> olarak yaprak çeliklerinden </w:t>
      </w:r>
      <w:proofErr w:type="spellStart"/>
      <w:r w:rsidRPr="00D811C0">
        <w:rPr>
          <w:rFonts w:ascii="Times New Roman" w:hAnsi="Times New Roman" w:cs="Times New Roman"/>
          <w:color w:val="000000" w:themeColor="text1"/>
          <w:sz w:val="24"/>
          <w:szCs w:val="24"/>
        </w:rPr>
        <w:t>vejetatif</w:t>
      </w:r>
      <w:proofErr w:type="spellEnd"/>
      <w:r w:rsidRPr="00D811C0">
        <w:rPr>
          <w:rFonts w:ascii="Times New Roman" w:hAnsi="Times New Roman" w:cs="Times New Roman"/>
          <w:color w:val="000000" w:themeColor="text1"/>
          <w:sz w:val="24"/>
          <w:szCs w:val="24"/>
        </w:rPr>
        <w:t xml:space="preserve"> olarak çoğaltılmaktadır</w:t>
      </w:r>
      <w:r>
        <w:rPr>
          <w:rFonts w:ascii="Times New Roman" w:hAnsi="Times New Roman" w:cs="Times New Roman"/>
          <w:color w:val="000000" w:themeColor="text1"/>
          <w:sz w:val="24"/>
          <w:szCs w:val="24"/>
        </w:rPr>
        <w:t xml:space="preserve">. Bu şekilde çoğaltım yüksek miktarda damızlık materyal gerektirdiği gibi hem </w:t>
      </w:r>
      <w:r w:rsidRPr="007C2670">
        <w:rPr>
          <w:rFonts w:ascii="Times New Roman" w:hAnsi="Times New Roman" w:cs="Times New Roman"/>
          <w:color w:val="000000" w:themeColor="text1"/>
          <w:sz w:val="24"/>
          <w:szCs w:val="24"/>
        </w:rPr>
        <w:t>zaman almakta hem</w:t>
      </w:r>
      <w:r>
        <w:rPr>
          <w:rFonts w:ascii="Times New Roman" w:hAnsi="Times New Roman" w:cs="Times New Roman"/>
          <w:color w:val="000000" w:themeColor="text1"/>
          <w:sz w:val="24"/>
          <w:szCs w:val="24"/>
        </w:rPr>
        <w:t xml:space="preserve"> </w:t>
      </w:r>
      <w:r w:rsidRPr="007C2670">
        <w:rPr>
          <w:rFonts w:ascii="Times New Roman" w:hAnsi="Times New Roman" w:cs="Times New Roman"/>
          <w:color w:val="000000" w:themeColor="text1"/>
          <w:sz w:val="24"/>
          <w:szCs w:val="24"/>
        </w:rPr>
        <w:t>de köklenme esnasında yaprakların çürümesine ve fire vermesine sebebiyet vermekte.</w:t>
      </w:r>
    </w:p>
    <w:p w:rsidR="00C922BE" w:rsidRPr="00694065" w:rsidRDefault="00C922BE" w:rsidP="00C922BE">
      <w:pPr>
        <w:spacing w:line="360" w:lineRule="auto"/>
        <w:ind w:firstLine="708"/>
        <w:jc w:val="both"/>
        <w:rPr>
          <w:rFonts w:ascii="Times New Roman" w:hAnsi="Times New Roman" w:cs="Times New Roman"/>
          <w:color w:val="000000" w:themeColor="text1"/>
          <w:sz w:val="24"/>
          <w:szCs w:val="24"/>
        </w:rPr>
      </w:pPr>
      <w:r w:rsidRPr="00694065">
        <w:rPr>
          <w:rFonts w:ascii="Times New Roman" w:hAnsi="Times New Roman" w:cs="Times New Roman"/>
          <w:color w:val="000000" w:themeColor="text1"/>
          <w:sz w:val="24"/>
          <w:szCs w:val="24"/>
        </w:rPr>
        <w:t xml:space="preserve">İn </w:t>
      </w:r>
      <w:proofErr w:type="spellStart"/>
      <w:r w:rsidRPr="00694065">
        <w:rPr>
          <w:rFonts w:ascii="Times New Roman" w:hAnsi="Times New Roman" w:cs="Times New Roman"/>
          <w:color w:val="000000" w:themeColor="text1"/>
          <w:sz w:val="24"/>
          <w:szCs w:val="24"/>
        </w:rPr>
        <w:t>vitro</w:t>
      </w:r>
      <w:proofErr w:type="spellEnd"/>
      <w:r w:rsidRPr="00694065">
        <w:rPr>
          <w:rFonts w:ascii="Times New Roman" w:hAnsi="Times New Roman" w:cs="Times New Roman"/>
          <w:color w:val="000000" w:themeColor="text1"/>
          <w:sz w:val="24"/>
          <w:szCs w:val="24"/>
        </w:rPr>
        <w:t xml:space="preserve"> ortamda az miktarda materyalden </w:t>
      </w:r>
      <w:r>
        <w:rPr>
          <w:rFonts w:ascii="Times New Roman" w:hAnsi="Times New Roman" w:cs="Times New Roman"/>
          <w:color w:val="000000" w:themeColor="text1"/>
          <w:sz w:val="24"/>
          <w:szCs w:val="24"/>
        </w:rPr>
        <w:t xml:space="preserve">kısa sürede </w:t>
      </w:r>
      <w:r w:rsidRPr="00694065">
        <w:rPr>
          <w:rFonts w:ascii="Times New Roman" w:hAnsi="Times New Roman" w:cs="Times New Roman"/>
          <w:color w:val="000000" w:themeColor="text1"/>
          <w:sz w:val="24"/>
          <w:szCs w:val="24"/>
        </w:rPr>
        <w:t>çok sayıda</w:t>
      </w:r>
      <w:r>
        <w:rPr>
          <w:rFonts w:ascii="Times New Roman" w:hAnsi="Times New Roman" w:cs="Times New Roman"/>
          <w:color w:val="000000" w:themeColor="text1"/>
          <w:sz w:val="24"/>
          <w:szCs w:val="24"/>
        </w:rPr>
        <w:t xml:space="preserve"> yeni bitki oluşturmak mümkün olmakta ve seri üretime olanak sağlamaktadır. Bu çalışmanın amacı Meta –</w:t>
      </w:r>
      <w:proofErr w:type="spellStart"/>
      <w:r>
        <w:rPr>
          <w:rFonts w:ascii="Times New Roman" w:hAnsi="Times New Roman" w:cs="Times New Roman"/>
          <w:color w:val="000000" w:themeColor="text1"/>
          <w:sz w:val="24"/>
          <w:szCs w:val="24"/>
        </w:rPr>
        <w:t>topolin</w:t>
      </w:r>
      <w:proofErr w:type="spellEnd"/>
      <w:r>
        <w:rPr>
          <w:rFonts w:ascii="Times New Roman" w:hAnsi="Times New Roman" w:cs="Times New Roman"/>
          <w:color w:val="000000" w:themeColor="text1"/>
          <w:sz w:val="24"/>
          <w:szCs w:val="24"/>
        </w:rPr>
        <w:t xml:space="preserve">, TDZ, BA ve 2-İP </w:t>
      </w:r>
      <w:proofErr w:type="spellStart"/>
      <w:proofErr w:type="gramStart"/>
      <w:r>
        <w:rPr>
          <w:rFonts w:ascii="Times New Roman" w:hAnsi="Times New Roman" w:cs="Times New Roman"/>
          <w:color w:val="000000" w:themeColor="text1"/>
          <w:sz w:val="24"/>
          <w:szCs w:val="24"/>
        </w:rPr>
        <w:t>nin</w:t>
      </w:r>
      <w:proofErr w:type="spellEnd"/>
      <w:r>
        <w:rPr>
          <w:rFonts w:ascii="Times New Roman" w:hAnsi="Times New Roman" w:cs="Times New Roman"/>
          <w:color w:val="000000" w:themeColor="text1"/>
          <w:sz w:val="24"/>
          <w:szCs w:val="24"/>
        </w:rPr>
        <w:t xml:space="preserve">  </w:t>
      </w:r>
      <w:proofErr w:type="spellStart"/>
      <w:r w:rsidRPr="005B3AE5">
        <w:rPr>
          <w:rFonts w:ascii="Times New Roman" w:hAnsi="Times New Roman" w:cs="Times New Roman"/>
          <w:i/>
          <w:color w:val="000000" w:themeColor="text1"/>
          <w:sz w:val="24"/>
          <w:szCs w:val="24"/>
        </w:rPr>
        <w:t>Saintpaulia</w:t>
      </w:r>
      <w:proofErr w:type="spellEnd"/>
      <w:proofErr w:type="gramEnd"/>
      <w:r w:rsidRPr="005B3AE5">
        <w:rPr>
          <w:rFonts w:ascii="Times New Roman" w:hAnsi="Times New Roman" w:cs="Times New Roman"/>
          <w:i/>
          <w:color w:val="000000" w:themeColor="text1"/>
          <w:sz w:val="24"/>
          <w:szCs w:val="24"/>
        </w:rPr>
        <w:t xml:space="preserve"> </w:t>
      </w:r>
      <w:proofErr w:type="spellStart"/>
      <w:r w:rsidRPr="005B3AE5">
        <w:rPr>
          <w:rFonts w:ascii="Times New Roman" w:hAnsi="Times New Roman" w:cs="Times New Roman"/>
          <w:i/>
          <w:color w:val="000000" w:themeColor="text1"/>
          <w:sz w:val="24"/>
          <w:szCs w:val="24"/>
        </w:rPr>
        <w:t>İonanthac</w:t>
      </w:r>
      <w:proofErr w:type="spellEnd"/>
      <w:r w:rsidRPr="005B3AE5">
        <w:rPr>
          <w:rFonts w:ascii="Times New Roman" w:hAnsi="Times New Roman" w:cs="Times New Roman"/>
          <w:i/>
          <w:color w:val="000000" w:themeColor="text1"/>
          <w:sz w:val="24"/>
          <w:szCs w:val="24"/>
        </w:rPr>
        <w:t xml:space="preserve"> </w:t>
      </w:r>
      <w:proofErr w:type="spellStart"/>
      <w:r w:rsidRPr="005B3AE5">
        <w:rPr>
          <w:rFonts w:ascii="Times New Roman" w:hAnsi="Times New Roman" w:cs="Times New Roman"/>
          <w:i/>
          <w:color w:val="000000" w:themeColor="text1"/>
          <w:sz w:val="24"/>
          <w:szCs w:val="24"/>
        </w:rPr>
        <w:t>Wendl</w:t>
      </w:r>
      <w:proofErr w:type="spellEnd"/>
      <w:r>
        <w:rPr>
          <w:rFonts w:ascii="Times New Roman" w:hAnsi="Times New Roman" w:cs="Times New Roman"/>
          <w:i/>
          <w:color w:val="000000" w:themeColor="text1"/>
          <w:sz w:val="24"/>
          <w:szCs w:val="24"/>
        </w:rPr>
        <w:t xml:space="preserve"> </w:t>
      </w:r>
      <w:r w:rsidRPr="00694065">
        <w:rPr>
          <w:rFonts w:ascii="Times New Roman" w:hAnsi="Times New Roman" w:cs="Times New Roman"/>
          <w:color w:val="000000" w:themeColor="text1"/>
          <w:sz w:val="24"/>
          <w:szCs w:val="24"/>
        </w:rPr>
        <w:t xml:space="preserve">in </w:t>
      </w:r>
      <w:proofErr w:type="spellStart"/>
      <w:r w:rsidRPr="00694065">
        <w:rPr>
          <w:rFonts w:ascii="Times New Roman" w:hAnsi="Times New Roman" w:cs="Times New Roman"/>
          <w:color w:val="000000" w:themeColor="text1"/>
          <w:sz w:val="24"/>
          <w:szCs w:val="24"/>
        </w:rPr>
        <w:t>vitro</w:t>
      </w:r>
      <w:proofErr w:type="spellEnd"/>
      <w:r w:rsidRPr="00694065">
        <w:rPr>
          <w:rFonts w:ascii="Times New Roman" w:hAnsi="Times New Roman" w:cs="Times New Roman"/>
          <w:color w:val="000000" w:themeColor="text1"/>
          <w:sz w:val="24"/>
          <w:szCs w:val="24"/>
        </w:rPr>
        <w:t xml:space="preserve"> mikro çoğaltımı üzerine olan etkisine bakılmıştır</w:t>
      </w:r>
      <w:r>
        <w:rPr>
          <w:rFonts w:ascii="Times New Roman" w:hAnsi="Times New Roman" w:cs="Times New Roman"/>
          <w:i/>
          <w:color w:val="000000" w:themeColor="text1"/>
          <w:sz w:val="24"/>
          <w:szCs w:val="24"/>
        </w:rPr>
        <w:t>.</w:t>
      </w:r>
    </w:p>
    <w:p w:rsidR="00C922BE" w:rsidRPr="007C2670" w:rsidRDefault="00C922BE" w:rsidP="00C922BE">
      <w:pPr>
        <w:spacing w:line="360" w:lineRule="auto"/>
        <w:jc w:val="both"/>
        <w:rPr>
          <w:rFonts w:ascii="Times New Roman" w:hAnsi="Times New Roman" w:cs="Times New Roman"/>
          <w:b/>
          <w:sz w:val="24"/>
          <w:szCs w:val="24"/>
        </w:rPr>
      </w:pPr>
      <w:r w:rsidRPr="007C2670">
        <w:rPr>
          <w:rFonts w:ascii="Times New Roman" w:hAnsi="Times New Roman" w:cs="Times New Roman"/>
          <w:b/>
          <w:sz w:val="24"/>
          <w:szCs w:val="24"/>
        </w:rPr>
        <w:t>2. MATERYAL VE YÖNTEM</w:t>
      </w:r>
    </w:p>
    <w:p w:rsidR="00C922BE" w:rsidRPr="007C2670" w:rsidRDefault="00C922BE" w:rsidP="00C922BE">
      <w:pPr>
        <w:spacing w:line="360" w:lineRule="auto"/>
        <w:ind w:firstLine="708"/>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Bu çalışma 2019 yılında Şırnak </w:t>
      </w:r>
      <w:r w:rsidRPr="002E5985">
        <w:rPr>
          <w:rFonts w:ascii="Times New Roman" w:hAnsi="Times New Roman" w:cs="Times New Roman"/>
          <w:color w:val="000000" w:themeColor="text1"/>
          <w:sz w:val="24"/>
          <w:szCs w:val="24"/>
        </w:rPr>
        <w:t>Üniversitesi</w:t>
      </w:r>
      <w:r>
        <w:rPr>
          <w:rFonts w:ascii="Times New Roman" w:hAnsi="Times New Roman" w:cs="Times New Roman"/>
          <w:color w:val="000000" w:themeColor="text1"/>
          <w:sz w:val="24"/>
          <w:szCs w:val="24"/>
        </w:rPr>
        <w:t xml:space="preserve"> Ziraat Fakültesi </w:t>
      </w:r>
      <w:proofErr w:type="spellStart"/>
      <w:r>
        <w:rPr>
          <w:rFonts w:ascii="Times New Roman" w:hAnsi="Times New Roman" w:cs="Times New Roman"/>
          <w:color w:val="000000" w:themeColor="text1"/>
          <w:sz w:val="24"/>
          <w:szCs w:val="24"/>
        </w:rPr>
        <w:t>Biyoteknoloji</w:t>
      </w:r>
      <w:proofErr w:type="spellEnd"/>
      <w:r>
        <w:rPr>
          <w:rFonts w:ascii="Times New Roman" w:hAnsi="Times New Roman" w:cs="Times New Roman"/>
          <w:color w:val="000000" w:themeColor="text1"/>
          <w:sz w:val="24"/>
          <w:szCs w:val="24"/>
        </w:rPr>
        <w:t xml:space="preserve"> Laboratuvarında yürütülmüştür.  </w:t>
      </w:r>
      <w:r>
        <w:rPr>
          <w:rFonts w:ascii="Times New Roman" w:hAnsi="Times New Roman" w:cs="Times New Roman"/>
          <w:color w:val="000000" w:themeColor="text1"/>
          <w:sz w:val="28"/>
          <w:szCs w:val="24"/>
        </w:rPr>
        <w:t xml:space="preserve"> </w:t>
      </w:r>
      <w:r w:rsidRPr="007C2670">
        <w:rPr>
          <w:rFonts w:ascii="Times New Roman" w:hAnsi="Times New Roman" w:cs="Times New Roman"/>
          <w:color w:val="000000" w:themeColor="text1"/>
          <w:sz w:val="24"/>
          <w:szCs w:val="24"/>
        </w:rPr>
        <w:t>Çalışmada kullanılan bitki materyali (</w:t>
      </w:r>
      <w:proofErr w:type="spellStart"/>
      <w:r>
        <w:rPr>
          <w:rFonts w:ascii="Times New Roman" w:hAnsi="Times New Roman" w:cs="Times New Roman"/>
          <w:i/>
          <w:iCs/>
          <w:color w:val="000000" w:themeColor="text1"/>
          <w:sz w:val="24"/>
          <w:szCs w:val="24"/>
        </w:rPr>
        <w:t>Saintpaulia</w:t>
      </w:r>
      <w:proofErr w:type="spellEnd"/>
      <w:r>
        <w:rPr>
          <w:rFonts w:ascii="Times New Roman" w:hAnsi="Times New Roman" w:cs="Times New Roman"/>
          <w:i/>
          <w:iCs/>
          <w:color w:val="000000" w:themeColor="text1"/>
          <w:sz w:val="24"/>
          <w:szCs w:val="24"/>
        </w:rPr>
        <w:t xml:space="preserve"> </w:t>
      </w:r>
      <w:proofErr w:type="spellStart"/>
      <w:r>
        <w:rPr>
          <w:rFonts w:ascii="Times New Roman" w:hAnsi="Times New Roman" w:cs="Times New Roman"/>
          <w:i/>
          <w:iCs/>
          <w:color w:val="000000" w:themeColor="text1"/>
          <w:sz w:val="24"/>
          <w:szCs w:val="24"/>
        </w:rPr>
        <w:t>İonantha</w:t>
      </w:r>
      <w:proofErr w:type="spellEnd"/>
      <w:r>
        <w:rPr>
          <w:rFonts w:ascii="Times New Roman" w:hAnsi="Times New Roman" w:cs="Times New Roman"/>
          <w:i/>
          <w:iCs/>
          <w:color w:val="000000" w:themeColor="text1"/>
          <w:sz w:val="24"/>
          <w:szCs w:val="24"/>
        </w:rPr>
        <w:t xml:space="preserve"> </w:t>
      </w:r>
      <w:proofErr w:type="spellStart"/>
      <w:r>
        <w:rPr>
          <w:rFonts w:ascii="Times New Roman" w:hAnsi="Times New Roman" w:cs="Times New Roman"/>
          <w:i/>
          <w:iCs/>
          <w:color w:val="000000" w:themeColor="text1"/>
          <w:sz w:val="24"/>
          <w:szCs w:val="24"/>
        </w:rPr>
        <w:t>Wendl</w:t>
      </w:r>
      <w:proofErr w:type="spellEnd"/>
      <w:r>
        <w:rPr>
          <w:rFonts w:ascii="Times New Roman" w:hAnsi="Times New Roman" w:cs="Times New Roman"/>
          <w:i/>
          <w:iCs/>
          <w:color w:val="000000" w:themeColor="text1"/>
          <w:sz w:val="24"/>
          <w:szCs w:val="24"/>
        </w:rPr>
        <w:t xml:space="preserve">.) </w:t>
      </w:r>
      <w:r w:rsidRPr="00694065">
        <w:rPr>
          <w:rFonts w:ascii="Times New Roman" w:hAnsi="Times New Roman" w:cs="Times New Roman"/>
          <w:iCs/>
          <w:color w:val="000000" w:themeColor="text1"/>
          <w:sz w:val="24"/>
          <w:szCs w:val="24"/>
        </w:rPr>
        <w:t>s</w:t>
      </w:r>
      <w:r w:rsidRPr="00694065">
        <w:rPr>
          <w:rFonts w:ascii="Times New Roman" w:hAnsi="Times New Roman" w:cs="Times New Roman"/>
          <w:color w:val="000000" w:themeColor="text1"/>
          <w:sz w:val="24"/>
          <w:szCs w:val="24"/>
        </w:rPr>
        <w:t>aksı</w:t>
      </w:r>
      <w:r w:rsidRPr="007C2670">
        <w:rPr>
          <w:rFonts w:ascii="Times New Roman" w:hAnsi="Times New Roman" w:cs="Times New Roman"/>
          <w:color w:val="000000" w:themeColor="text1"/>
          <w:sz w:val="24"/>
          <w:szCs w:val="24"/>
        </w:rPr>
        <w:t xml:space="preserve"> içerisinde büyütülen çiçekli </w:t>
      </w:r>
      <w:proofErr w:type="spellStart"/>
      <w:r w:rsidRPr="00694065">
        <w:rPr>
          <w:rFonts w:ascii="Times New Roman" w:hAnsi="Times New Roman" w:cs="Times New Roman"/>
          <w:i/>
          <w:color w:val="000000" w:themeColor="text1"/>
          <w:sz w:val="24"/>
          <w:szCs w:val="24"/>
        </w:rPr>
        <w:t>Saintpaulia</w:t>
      </w:r>
      <w:proofErr w:type="spellEnd"/>
      <w:r w:rsidRPr="00694065">
        <w:rPr>
          <w:rFonts w:ascii="Times New Roman" w:hAnsi="Times New Roman" w:cs="Times New Roman"/>
          <w:i/>
          <w:color w:val="000000" w:themeColor="text1"/>
          <w:sz w:val="24"/>
          <w:szCs w:val="24"/>
        </w:rPr>
        <w:t xml:space="preserve"> </w:t>
      </w:r>
      <w:proofErr w:type="spellStart"/>
      <w:r w:rsidRPr="00694065">
        <w:rPr>
          <w:rFonts w:ascii="Times New Roman" w:hAnsi="Times New Roman" w:cs="Times New Roman"/>
          <w:i/>
          <w:color w:val="000000" w:themeColor="text1"/>
          <w:sz w:val="24"/>
          <w:szCs w:val="24"/>
        </w:rPr>
        <w:t>İonanthac</w:t>
      </w:r>
      <w:proofErr w:type="spellEnd"/>
      <w:r w:rsidRPr="00694065">
        <w:rPr>
          <w:rFonts w:ascii="Times New Roman" w:hAnsi="Times New Roman" w:cs="Times New Roman"/>
          <w:i/>
          <w:color w:val="000000" w:themeColor="text1"/>
          <w:sz w:val="24"/>
          <w:szCs w:val="24"/>
        </w:rPr>
        <w:t xml:space="preserve"> </w:t>
      </w:r>
      <w:proofErr w:type="spellStart"/>
      <w:r w:rsidRPr="00694065">
        <w:rPr>
          <w:rFonts w:ascii="Times New Roman" w:hAnsi="Times New Roman" w:cs="Times New Roman"/>
          <w:i/>
          <w:color w:val="000000" w:themeColor="text1"/>
          <w:sz w:val="24"/>
          <w:szCs w:val="24"/>
        </w:rPr>
        <w:t>Wendl</w:t>
      </w:r>
      <w:proofErr w:type="spellEnd"/>
      <w:r>
        <w:rPr>
          <w:rFonts w:ascii="Times New Roman" w:hAnsi="Times New Roman" w:cs="Times New Roman"/>
          <w:color w:val="000000" w:themeColor="text1"/>
          <w:sz w:val="24"/>
          <w:szCs w:val="24"/>
        </w:rPr>
        <w:t xml:space="preserve">. </w:t>
      </w:r>
      <w:proofErr w:type="gramStart"/>
      <w:r w:rsidRPr="007C2670">
        <w:rPr>
          <w:rFonts w:ascii="Times New Roman" w:hAnsi="Times New Roman" w:cs="Times New Roman"/>
          <w:color w:val="000000" w:themeColor="text1"/>
          <w:sz w:val="24"/>
          <w:szCs w:val="24"/>
        </w:rPr>
        <w:t>den</w:t>
      </w:r>
      <w:proofErr w:type="gramEnd"/>
      <w:r w:rsidRPr="007C2670">
        <w:rPr>
          <w:rFonts w:ascii="Times New Roman" w:hAnsi="Times New Roman" w:cs="Times New Roman"/>
          <w:color w:val="000000" w:themeColor="text1"/>
          <w:sz w:val="24"/>
          <w:szCs w:val="24"/>
        </w:rPr>
        <w:t xml:space="preserve"> temin edilmiştir. </w:t>
      </w:r>
      <w:proofErr w:type="spellStart"/>
      <w:r w:rsidRPr="007C2670">
        <w:rPr>
          <w:rFonts w:ascii="Times New Roman" w:hAnsi="Times New Roman" w:cs="Times New Roman"/>
          <w:color w:val="000000" w:themeColor="text1"/>
          <w:sz w:val="24"/>
          <w:szCs w:val="24"/>
        </w:rPr>
        <w:t>Mikroçoğaltım</w:t>
      </w:r>
      <w:proofErr w:type="spellEnd"/>
      <w:r w:rsidRPr="007C2670">
        <w:rPr>
          <w:rFonts w:ascii="Times New Roman" w:hAnsi="Times New Roman" w:cs="Times New Roman"/>
          <w:color w:val="000000" w:themeColor="text1"/>
          <w:sz w:val="24"/>
          <w:szCs w:val="24"/>
        </w:rPr>
        <w:t xml:space="preserve"> materyali olarak </w:t>
      </w:r>
      <w:proofErr w:type="spellStart"/>
      <w:r w:rsidRPr="00CF69AA">
        <w:rPr>
          <w:rFonts w:ascii="Times New Roman" w:hAnsi="Times New Roman" w:cs="Times New Roman"/>
          <w:i/>
          <w:color w:val="000000" w:themeColor="text1"/>
          <w:sz w:val="24"/>
          <w:szCs w:val="24"/>
        </w:rPr>
        <w:t>Saintpaulia</w:t>
      </w:r>
      <w:proofErr w:type="spellEnd"/>
      <w:r w:rsidRPr="00CF69AA">
        <w:rPr>
          <w:rFonts w:ascii="Times New Roman" w:hAnsi="Times New Roman" w:cs="Times New Roman"/>
          <w:i/>
          <w:color w:val="000000" w:themeColor="text1"/>
          <w:sz w:val="24"/>
          <w:szCs w:val="24"/>
        </w:rPr>
        <w:t xml:space="preserve"> </w:t>
      </w:r>
      <w:proofErr w:type="spellStart"/>
      <w:r w:rsidRPr="00CF69AA">
        <w:rPr>
          <w:rFonts w:ascii="Times New Roman" w:hAnsi="Times New Roman" w:cs="Times New Roman"/>
          <w:i/>
          <w:color w:val="000000" w:themeColor="text1"/>
          <w:sz w:val="24"/>
          <w:szCs w:val="24"/>
        </w:rPr>
        <w:t>İonanthac</w:t>
      </w:r>
      <w:proofErr w:type="spellEnd"/>
      <w:r w:rsidRPr="00CF69AA">
        <w:rPr>
          <w:rFonts w:ascii="Times New Roman" w:hAnsi="Times New Roman" w:cs="Times New Roman"/>
          <w:i/>
          <w:color w:val="000000" w:themeColor="text1"/>
          <w:sz w:val="24"/>
          <w:szCs w:val="24"/>
        </w:rPr>
        <w:t xml:space="preserve"> </w:t>
      </w:r>
      <w:proofErr w:type="spellStart"/>
      <w:r w:rsidRPr="00CF69AA">
        <w:rPr>
          <w:rFonts w:ascii="Times New Roman" w:hAnsi="Times New Roman" w:cs="Times New Roman"/>
          <w:i/>
          <w:color w:val="000000" w:themeColor="text1"/>
          <w:sz w:val="24"/>
          <w:szCs w:val="24"/>
        </w:rPr>
        <w:t>Wendl</w:t>
      </w:r>
      <w:proofErr w:type="spellEnd"/>
      <w:r w:rsidRPr="00CF69AA">
        <w:rPr>
          <w:rFonts w:ascii="Times New Roman" w:hAnsi="Times New Roman" w:cs="Times New Roman"/>
          <w:i/>
          <w:color w:val="000000" w:themeColor="text1"/>
          <w:sz w:val="24"/>
          <w:szCs w:val="24"/>
        </w:rPr>
        <w:t>.</w:t>
      </w:r>
      <w:r>
        <w:rPr>
          <w:rFonts w:ascii="Times New Roman" w:hAnsi="Times New Roman" w:cs="Times New Roman"/>
          <w:i/>
          <w:color w:val="000000" w:themeColor="text1"/>
          <w:sz w:val="24"/>
          <w:szCs w:val="24"/>
        </w:rPr>
        <w:t xml:space="preserve"> </w:t>
      </w:r>
      <w:proofErr w:type="spellStart"/>
      <w:r w:rsidRPr="007C2670">
        <w:rPr>
          <w:rFonts w:ascii="Times New Roman" w:hAnsi="Times New Roman" w:cs="Times New Roman"/>
          <w:color w:val="000000" w:themeColor="text1"/>
          <w:sz w:val="24"/>
          <w:szCs w:val="24"/>
        </w:rPr>
        <w:t>nin</w:t>
      </w:r>
      <w:proofErr w:type="spellEnd"/>
      <w:r w:rsidRPr="007C2670">
        <w:rPr>
          <w:rFonts w:ascii="Times New Roman" w:hAnsi="Times New Roman" w:cs="Times New Roman"/>
          <w:color w:val="000000" w:themeColor="text1"/>
          <w:sz w:val="24"/>
          <w:szCs w:val="24"/>
        </w:rPr>
        <w:t xml:space="preserve"> yaprakları kullanılmıştır. </w:t>
      </w:r>
      <w:proofErr w:type="spellStart"/>
      <w:r w:rsidRPr="00CF69AA">
        <w:rPr>
          <w:rFonts w:ascii="Times New Roman" w:hAnsi="Times New Roman" w:cs="Times New Roman"/>
          <w:i/>
          <w:color w:val="000000" w:themeColor="text1"/>
          <w:sz w:val="24"/>
          <w:szCs w:val="24"/>
        </w:rPr>
        <w:t>Saintpaulia</w:t>
      </w:r>
      <w:proofErr w:type="spellEnd"/>
      <w:r w:rsidRPr="00CF69AA">
        <w:rPr>
          <w:rFonts w:ascii="Times New Roman" w:hAnsi="Times New Roman" w:cs="Times New Roman"/>
          <w:i/>
          <w:color w:val="000000" w:themeColor="text1"/>
          <w:sz w:val="24"/>
          <w:szCs w:val="24"/>
        </w:rPr>
        <w:t xml:space="preserve"> </w:t>
      </w:r>
      <w:proofErr w:type="spellStart"/>
      <w:r w:rsidRPr="00CF69AA">
        <w:rPr>
          <w:rFonts w:ascii="Times New Roman" w:hAnsi="Times New Roman" w:cs="Times New Roman"/>
          <w:i/>
          <w:color w:val="000000" w:themeColor="text1"/>
          <w:sz w:val="24"/>
          <w:szCs w:val="24"/>
        </w:rPr>
        <w:t>İonanthac</w:t>
      </w:r>
      <w:proofErr w:type="spellEnd"/>
      <w:r w:rsidRPr="00CF69AA">
        <w:rPr>
          <w:rFonts w:ascii="Times New Roman" w:hAnsi="Times New Roman" w:cs="Times New Roman"/>
          <w:i/>
          <w:color w:val="000000" w:themeColor="text1"/>
          <w:sz w:val="24"/>
          <w:szCs w:val="24"/>
        </w:rPr>
        <w:t xml:space="preserve"> </w:t>
      </w:r>
      <w:proofErr w:type="spellStart"/>
      <w:r w:rsidRPr="00CF69AA">
        <w:rPr>
          <w:rFonts w:ascii="Times New Roman" w:hAnsi="Times New Roman" w:cs="Times New Roman"/>
          <w:i/>
          <w:color w:val="000000" w:themeColor="text1"/>
          <w:sz w:val="24"/>
          <w:szCs w:val="24"/>
        </w:rPr>
        <w:t>Wendl</w:t>
      </w:r>
      <w:proofErr w:type="spellEnd"/>
      <w:r>
        <w:rPr>
          <w:rFonts w:ascii="Times New Roman" w:hAnsi="Times New Roman" w:cs="Times New Roman"/>
          <w:color w:val="000000" w:themeColor="text1"/>
          <w:sz w:val="24"/>
          <w:szCs w:val="24"/>
        </w:rPr>
        <w:t xml:space="preserve">. </w:t>
      </w:r>
      <w:proofErr w:type="spellStart"/>
      <w:r w:rsidRPr="007C2670">
        <w:rPr>
          <w:rFonts w:ascii="Times New Roman" w:hAnsi="Times New Roman" w:cs="Times New Roman"/>
          <w:color w:val="000000" w:themeColor="text1"/>
          <w:sz w:val="24"/>
          <w:szCs w:val="24"/>
        </w:rPr>
        <w:t>nin</w:t>
      </w:r>
      <w:proofErr w:type="spellEnd"/>
      <w:r w:rsidRPr="007C2670">
        <w:rPr>
          <w:rFonts w:ascii="Times New Roman" w:hAnsi="Times New Roman" w:cs="Times New Roman"/>
          <w:color w:val="000000" w:themeColor="text1"/>
          <w:sz w:val="24"/>
          <w:szCs w:val="24"/>
        </w:rPr>
        <w:t xml:space="preserve"> yaprakları ana bitkiden ayrıldıktan sonra musluk suyu altında iyice yıkanmıştır.  </w:t>
      </w:r>
      <w:r>
        <w:rPr>
          <w:rFonts w:ascii="Times New Roman" w:hAnsi="Times New Roman" w:cs="Times New Roman"/>
          <w:color w:val="000000" w:themeColor="text1"/>
          <w:sz w:val="24"/>
          <w:szCs w:val="24"/>
        </w:rPr>
        <w:t>Kopartılan yapraklar</w:t>
      </w:r>
      <w:r w:rsidRPr="007C2670">
        <w:rPr>
          <w:rFonts w:ascii="Times New Roman" w:hAnsi="Times New Roman" w:cs="Times New Roman"/>
          <w:color w:val="000000" w:themeColor="text1"/>
          <w:sz w:val="24"/>
          <w:szCs w:val="24"/>
        </w:rPr>
        <w:t xml:space="preserve"> 30sn</w:t>
      </w:r>
      <w:r>
        <w:rPr>
          <w:rFonts w:ascii="Times New Roman" w:hAnsi="Times New Roman" w:cs="Times New Roman"/>
          <w:color w:val="000000" w:themeColor="text1"/>
          <w:sz w:val="24"/>
          <w:szCs w:val="24"/>
        </w:rPr>
        <w:t xml:space="preserve"> %70 et</w:t>
      </w:r>
      <w:r w:rsidRPr="007C2670">
        <w:rPr>
          <w:rFonts w:ascii="Times New Roman" w:hAnsi="Times New Roman" w:cs="Times New Roman"/>
          <w:color w:val="000000" w:themeColor="text1"/>
          <w:sz w:val="24"/>
          <w:szCs w:val="24"/>
        </w:rPr>
        <w:t xml:space="preserve">il alkol ile muamele edilmiş daha sonra litreye 10 damla </w:t>
      </w:r>
      <w:proofErr w:type="spellStart"/>
      <w:r w:rsidRPr="007C2670">
        <w:rPr>
          <w:rFonts w:ascii="Times New Roman" w:hAnsi="Times New Roman" w:cs="Times New Roman"/>
          <w:color w:val="000000" w:themeColor="text1"/>
          <w:sz w:val="24"/>
          <w:szCs w:val="24"/>
        </w:rPr>
        <w:t>Tween</w:t>
      </w:r>
      <w:proofErr w:type="spellEnd"/>
      <w:r w:rsidRPr="007C2670">
        <w:rPr>
          <w:rFonts w:ascii="Times New Roman" w:hAnsi="Times New Roman" w:cs="Times New Roman"/>
          <w:color w:val="000000" w:themeColor="text1"/>
          <w:sz w:val="24"/>
          <w:szCs w:val="24"/>
        </w:rPr>
        <w:t xml:space="preserve">–20 içeren %15‟ </w:t>
      </w:r>
      <w:proofErr w:type="spellStart"/>
      <w:r w:rsidRPr="007C2670">
        <w:rPr>
          <w:rFonts w:ascii="Times New Roman" w:hAnsi="Times New Roman" w:cs="Times New Roman"/>
          <w:color w:val="000000" w:themeColor="text1"/>
          <w:sz w:val="24"/>
          <w:szCs w:val="24"/>
        </w:rPr>
        <w:t>lik</w:t>
      </w:r>
      <w:proofErr w:type="spellEnd"/>
      <w:r w:rsidRPr="007C2670">
        <w:rPr>
          <w:rFonts w:ascii="Times New Roman" w:hAnsi="Times New Roman" w:cs="Times New Roman"/>
          <w:color w:val="000000" w:themeColor="text1"/>
          <w:sz w:val="24"/>
          <w:szCs w:val="24"/>
        </w:rPr>
        <w:t xml:space="preserve"> ticari çamaşır suyu </w:t>
      </w:r>
      <w:r w:rsidRPr="00217A2A">
        <w:rPr>
          <w:rFonts w:ascii="Times New Roman" w:hAnsi="Times New Roman" w:cs="Times New Roman"/>
          <w:color w:val="000000" w:themeColor="text1"/>
          <w:sz w:val="24"/>
          <w:szCs w:val="24"/>
        </w:rPr>
        <w:t xml:space="preserve">(%5 </w:t>
      </w:r>
      <w:proofErr w:type="spellStart"/>
      <w:r w:rsidRPr="00217A2A">
        <w:rPr>
          <w:rFonts w:ascii="Times New Roman" w:hAnsi="Times New Roman" w:cs="Times New Roman"/>
          <w:color w:val="000000" w:themeColor="text1"/>
          <w:sz w:val="24"/>
          <w:szCs w:val="24"/>
        </w:rPr>
        <w:t>NaOCl</w:t>
      </w:r>
      <w:proofErr w:type="spellEnd"/>
      <w:r w:rsidRPr="00217A2A">
        <w:rPr>
          <w:rFonts w:ascii="Times New Roman" w:hAnsi="Times New Roman" w:cs="Times New Roman"/>
          <w:color w:val="000000" w:themeColor="text1"/>
          <w:sz w:val="24"/>
          <w:szCs w:val="24"/>
        </w:rPr>
        <w:t xml:space="preserve"> içeren) i</w:t>
      </w:r>
      <w:r w:rsidRPr="007C2670">
        <w:rPr>
          <w:rFonts w:ascii="Times New Roman" w:hAnsi="Times New Roman" w:cs="Times New Roman"/>
          <w:color w:val="000000" w:themeColor="text1"/>
          <w:sz w:val="24"/>
          <w:szCs w:val="24"/>
        </w:rPr>
        <w:t>çeri</w:t>
      </w:r>
      <w:r>
        <w:rPr>
          <w:rFonts w:ascii="Times New Roman" w:hAnsi="Times New Roman" w:cs="Times New Roman"/>
          <w:color w:val="000000" w:themeColor="text1"/>
          <w:sz w:val="24"/>
          <w:szCs w:val="24"/>
        </w:rPr>
        <w:t>sinde ara-sıra karıştırılarak 10</w:t>
      </w:r>
      <w:r w:rsidRPr="007C2670">
        <w:rPr>
          <w:rFonts w:ascii="Times New Roman" w:hAnsi="Times New Roman" w:cs="Times New Roman"/>
          <w:color w:val="000000" w:themeColor="text1"/>
          <w:sz w:val="24"/>
          <w:szCs w:val="24"/>
        </w:rPr>
        <w:t xml:space="preserve"> dakika bekletildikten sonra üç kez </w:t>
      </w:r>
      <w:proofErr w:type="gramStart"/>
      <w:r w:rsidRPr="007C2670">
        <w:rPr>
          <w:rFonts w:ascii="Times New Roman" w:hAnsi="Times New Roman" w:cs="Times New Roman"/>
          <w:color w:val="000000" w:themeColor="text1"/>
          <w:sz w:val="24"/>
          <w:szCs w:val="24"/>
        </w:rPr>
        <w:t>steril</w:t>
      </w:r>
      <w:proofErr w:type="gramEnd"/>
      <w:r w:rsidRPr="007C2670">
        <w:rPr>
          <w:rFonts w:ascii="Times New Roman" w:hAnsi="Times New Roman" w:cs="Times New Roman"/>
          <w:color w:val="000000" w:themeColor="text1"/>
          <w:sz w:val="24"/>
          <w:szCs w:val="24"/>
        </w:rPr>
        <w:t xml:space="preserve"> saf su ile durulanmışlardır. </w:t>
      </w:r>
      <w:proofErr w:type="gramStart"/>
      <w:r w:rsidRPr="007C2670">
        <w:rPr>
          <w:rFonts w:ascii="Times New Roman" w:hAnsi="Times New Roman" w:cs="Times New Roman"/>
          <w:color w:val="000000" w:themeColor="text1"/>
          <w:sz w:val="24"/>
          <w:szCs w:val="24"/>
        </w:rPr>
        <w:t>Yüzeysel sterilizasyon işleminden sonra menekşe yaprakları kare</w:t>
      </w:r>
      <w:r>
        <w:rPr>
          <w:rFonts w:ascii="Times New Roman" w:hAnsi="Times New Roman" w:cs="Times New Roman"/>
          <w:color w:val="000000" w:themeColor="text1"/>
          <w:sz w:val="24"/>
          <w:szCs w:val="24"/>
        </w:rPr>
        <w:t xml:space="preserve"> (2.25cm</w:t>
      </w:r>
      <w:r>
        <w:rPr>
          <w:rFonts w:ascii="Times New Roman" w:hAnsi="Times New Roman" w:cs="Times New Roman"/>
          <w:color w:val="000000" w:themeColor="text1"/>
          <w:sz w:val="24"/>
          <w:szCs w:val="24"/>
          <w:vertAlign w:val="superscript"/>
        </w:rPr>
        <w:t>2</w:t>
      </w:r>
      <w:r>
        <w:rPr>
          <w:rFonts w:ascii="Times New Roman" w:hAnsi="Times New Roman" w:cs="Times New Roman"/>
          <w:color w:val="000000" w:themeColor="text1"/>
          <w:sz w:val="24"/>
          <w:szCs w:val="24"/>
        </w:rPr>
        <w:t>)</w:t>
      </w:r>
      <w:r w:rsidRPr="007C2670">
        <w:rPr>
          <w:rFonts w:ascii="Times New Roman" w:hAnsi="Times New Roman" w:cs="Times New Roman"/>
          <w:color w:val="000000" w:themeColor="text1"/>
          <w:sz w:val="24"/>
          <w:szCs w:val="24"/>
        </w:rPr>
        <w:t xml:space="preserve"> şekli</w:t>
      </w:r>
      <w:r>
        <w:rPr>
          <w:rFonts w:ascii="Times New Roman" w:hAnsi="Times New Roman" w:cs="Times New Roman"/>
          <w:color w:val="000000" w:themeColor="text1"/>
          <w:sz w:val="24"/>
          <w:szCs w:val="24"/>
        </w:rPr>
        <w:t>n</w:t>
      </w:r>
      <w:r w:rsidRPr="007C2670">
        <w:rPr>
          <w:rFonts w:ascii="Times New Roman" w:hAnsi="Times New Roman" w:cs="Times New Roman"/>
          <w:color w:val="000000" w:themeColor="text1"/>
          <w:sz w:val="24"/>
          <w:szCs w:val="24"/>
        </w:rPr>
        <w:t xml:space="preserve">de parçalara ayrıştırılarak </w:t>
      </w:r>
      <w:proofErr w:type="spellStart"/>
      <w:r w:rsidRPr="007C2670">
        <w:rPr>
          <w:rFonts w:ascii="Times New Roman" w:hAnsi="Times New Roman" w:cs="Times New Roman"/>
          <w:color w:val="000000" w:themeColor="text1"/>
          <w:sz w:val="24"/>
          <w:szCs w:val="24"/>
        </w:rPr>
        <w:t>petriler</w:t>
      </w:r>
      <w:proofErr w:type="spellEnd"/>
      <w:r w:rsidRPr="007C2670">
        <w:rPr>
          <w:rFonts w:ascii="Times New Roman" w:hAnsi="Times New Roman" w:cs="Times New Roman"/>
          <w:color w:val="000000" w:themeColor="text1"/>
          <w:sz w:val="24"/>
          <w:szCs w:val="24"/>
        </w:rPr>
        <w:t xml:space="preserve"> içerisinde 1.0 mg·L</w:t>
      </w:r>
      <w:r w:rsidRPr="007C2670">
        <w:rPr>
          <w:rFonts w:ascii="Times New Roman" w:hAnsi="Times New Roman" w:cs="Times New Roman"/>
          <w:color w:val="000000" w:themeColor="text1"/>
          <w:sz w:val="24"/>
          <w:szCs w:val="24"/>
          <w:vertAlign w:val="superscript"/>
        </w:rPr>
        <w:t>-1</w:t>
      </w:r>
      <w:r w:rsidRPr="007C2670">
        <w:rPr>
          <w:rFonts w:ascii="Times New Roman" w:hAnsi="Times New Roman" w:cs="Times New Roman"/>
          <w:color w:val="000000" w:themeColor="text1"/>
          <w:sz w:val="24"/>
          <w:szCs w:val="24"/>
        </w:rPr>
        <w:t xml:space="preserve"> </w:t>
      </w:r>
      <w:proofErr w:type="spellStart"/>
      <w:r w:rsidRPr="007C2670">
        <w:rPr>
          <w:rFonts w:ascii="Times New Roman" w:hAnsi="Times New Roman" w:cs="Times New Roman"/>
          <w:color w:val="000000" w:themeColor="text1"/>
          <w:sz w:val="24"/>
          <w:szCs w:val="24"/>
        </w:rPr>
        <w:t>Benzyladenine</w:t>
      </w:r>
      <w:proofErr w:type="spellEnd"/>
      <w:r w:rsidRPr="007C2670">
        <w:rPr>
          <w:rFonts w:ascii="Times New Roman" w:hAnsi="Times New Roman" w:cs="Times New Roman"/>
          <w:color w:val="000000" w:themeColor="text1"/>
          <w:sz w:val="24"/>
          <w:szCs w:val="24"/>
        </w:rPr>
        <w:t xml:space="preserve"> (BA) + 0.01 mg·L</w:t>
      </w:r>
      <w:r w:rsidRPr="007C2670">
        <w:rPr>
          <w:rFonts w:ascii="Times New Roman" w:hAnsi="Times New Roman" w:cs="Times New Roman"/>
          <w:color w:val="000000" w:themeColor="text1"/>
          <w:sz w:val="24"/>
          <w:szCs w:val="24"/>
          <w:vertAlign w:val="superscript"/>
        </w:rPr>
        <w:t>-1</w:t>
      </w:r>
      <w:r w:rsidRPr="007C2670">
        <w:rPr>
          <w:rFonts w:ascii="Times New Roman" w:hAnsi="Times New Roman" w:cs="Times New Roman"/>
          <w:color w:val="000000" w:themeColor="text1"/>
          <w:sz w:val="24"/>
          <w:szCs w:val="24"/>
        </w:rPr>
        <w:t xml:space="preserve"> Indole-3- </w:t>
      </w:r>
      <w:proofErr w:type="spellStart"/>
      <w:r w:rsidRPr="007C2670">
        <w:rPr>
          <w:rFonts w:ascii="Times New Roman" w:hAnsi="Times New Roman" w:cs="Times New Roman"/>
          <w:color w:val="000000" w:themeColor="text1"/>
          <w:sz w:val="24"/>
          <w:szCs w:val="24"/>
        </w:rPr>
        <w:t>butyric</w:t>
      </w:r>
      <w:proofErr w:type="spellEnd"/>
      <w:r w:rsidRPr="007C2670">
        <w:rPr>
          <w:rFonts w:ascii="Times New Roman" w:hAnsi="Times New Roman" w:cs="Times New Roman"/>
          <w:color w:val="000000" w:themeColor="text1"/>
          <w:sz w:val="24"/>
          <w:szCs w:val="24"/>
        </w:rPr>
        <w:t xml:space="preserve"> </w:t>
      </w:r>
      <w:proofErr w:type="spellStart"/>
      <w:r w:rsidRPr="007C2670">
        <w:rPr>
          <w:rFonts w:ascii="Times New Roman" w:hAnsi="Times New Roman" w:cs="Times New Roman"/>
          <w:color w:val="000000" w:themeColor="text1"/>
          <w:sz w:val="24"/>
          <w:szCs w:val="24"/>
        </w:rPr>
        <w:t>acid</w:t>
      </w:r>
      <w:proofErr w:type="spellEnd"/>
      <w:r w:rsidRPr="007C2670">
        <w:rPr>
          <w:rFonts w:ascii="Times New Roman" w:hAnsi="Times New Roman" w:cs="Times New Roman"/>
          <w:color w:val="000000" w:themeColor="text1"/>
          <w:sz w:val="24"/>
          <w:szCs w:val="24"/>
        </w:rPr>
        <w:t xml:space="preserve"> (IBA) + 30 g·L</w:t>
      </w:r>
      <w:r w:rsidRPr="00694065">
        <w:rPr>
          <w:rFonts w:ascii="Times New Roman" w:hAnsi="Times New Roman" w:cs="Times New Roman"/>
          <w:color w:val="000000" w:themeColor="text1"/>
          <w:sz w:val="24"/>
          <w:szCs w:val="24"/>
          <w:vertAlign w:val="superscript"/>
        </w:rPr>
        <w:t>-1</w:t>
      </w:r>
      <w:r w:rsidRPr="007C2670">
        <w:rPr>
          <w:rFonts w:ascii="Times New Roman" w:hAnsi="Times New Roman" w:cs="Times New Roman"/>
          <w:color w:val="000000" w:themeColor="text1"/>
          <w:sz w:val="24"/>
          <w:szCs w:val="24"/>
        </w:rPr>
        <w:t xml:space="preserve"> </w:t>
      </w:r>
      <w:proofErr w:type="spellStart"/>
      <w:r w:rsidRPr="007C2670">
        <w:rPr>
          <w:rFonts w:ascii="Times New Roman" w:hAnsi="Times New Roman" w:cs="Times New Roman"/>
          <w:color w:val="000000" w:themeColor="text1"/>
          <w:sz w:val="24"/>
          <w:szCs w:val="24"/>
        </w:rPr>
        <w:t>sukroz</w:t>
      </w:r>
      <w:proofErr w:type="spellEnd"/>
      <w:r w:rsidRPr="007C2670">
        <w:rPr>
          <w:rFonts w:ascii="Times New Roman" w:hAnsi="Times New Roman" w:cs="Times New Roman"/>
          <w:color w:val="000000" w:themeColor="text1"/>
          <w:sz w:val="24"/>
          <w:szCs w:val="24"/>
        </w:rPr>
        <w:t xml:space="preserve"> içeren ve 5.5 g·L</w:t>
      </w:r>
      <w:r w:rsidRPr="007C2670">
        <w:rPr>
          <w:rFonts w:ascii="Times New Roman" w:hAnsi="Times New Roman" w:cs="Times New Roman"/>
          <w:color w:val="000000" w:themeColor="text1"/>
          <w:sz w:val="24"/>
          <w:szCs w:val="24"/>
          <w:vertAlign w:val="superscript"/>
        </w:rPr>
        <w:t>-1</w:t>
      </w:r>
      <w:r w:rsidRPr="007C2670">
        <w:rPr>
          <w:rFonts w:ascii="Times New Roman" w:hAnsi="Times New Roman" w:cs="Times New Roman"/>
          <w:color w:val="000000" w:themeColor="text1"/>
          <w:sz w:val="24"/>
          <w:szCs w:val="24"/>
        </w:rPr>
        <w:t xml:space="preserve"> </w:t>
      </w:r>
      <w:proofErr w:type="spellStart"/>
      <w:r w:rsidRPr="007C2670">
        <w:rPr>
          <w:rFonts w:ascii="Times New Roman" w:hAnsi="Times New Roman" w:cs="Times New Roman"/>
          <w:color w:val="000000" w:themeColor="text1"/>
          <w:sz w:val="24"/>
          <w:szCs w:val="24"/>
        </w:rPr>
        <w:t>agar</w:t>
      </w:r>
      <w:proofErr w:type="spellEnd"/>
      <w:r w:rsidRPr="007C2670">
        <w:rPr>
          <w:rFonts w:ascii="Times New Roman" w:hAnsi="Times New Roman" w:cs="Times New Roman"/>
          <w:color w:val="000000" w:themeColor="text1"/>
          <w:sz w:val="24"/>
          <w:szCs w:val="24"/>
        </w:rPr>
        <w:t xml:space="preserve"> (</w:t>
      </w:r>
      <w:proofErr w:type="spellStart"/>
      <w:r w:rsidRPr="007C2670">
        <w:rPr>
          <w:rFonts w:ascii="Times New Roman" w:hAnsi="Times New Roman" w:cs="Times New Roman"/>
          <w:color w:val="000000" w:themeColor="text1"/>
          <w:sz w:val="24"/>
          <w:szCs w:val="24"/>
        </w:rPr>
        <w:t>Sigma</w:t>
      </w:r>
      <w:proofErr w:type="spellEnd"/>
      <w:r w:rsidRPr="007C2670">
        <w:rPr>
          <w:rFonts w:ascii="Times New Roman" w:hAnsi="Times New Roman" w:cs="Times New Roman"/>
          <w:color w:val="000000" w:themeColor="text1"/>
          <w:sz w:val="24"/>
          <w:szCs w:val="24"/>
        </w:rPr>
        <w:t xml:space="preserve">, A-1296) ile jelleştirilmiş MS </w:t>
      </w:r>
      <w:r w:rsidRPr="00CF69AA">
        <w:rPr>
          <w:rFonts w:ascii="Times New Roman" w:hAnsi="Times New Roman" w:cs="Times New Roman"/>
          <w:color w:val="000000" w:themeColor="text1"/>
          <w:sz w:val="24"/>
          <w:szCs w:val="24"/>
        </w:rPr>
        <w:t>(</w:t>
      </w:r>
      <w:proofErr w:type="spellStart"/>
      <w:r w:rsidRPr="00CF69AA">
        <w:rPr>
          <w:rFonts w:ascii="Times New Roman" w:hAnsi="Times New Roman" w:cs="Times New Roman"/>
          <w:color w:val="000000" w:themeColor="text1"/>
          <w:sz w:val="24"/>
          <w:szCs w:val="24"/>
        </w:rPr>
        <w:t>Murashi</w:t>
      </w:r>
      <w:r>
        <w:rPr>
          <w:rFonts w:ascii="Times New Roman" w:hAnsi="Times New Roman" w:cs="Times New Roman"/>
          <w:color w:val="000000" w:themeColor="text1"/>
          <w:sz w:val="24"/>
          <w:szCs w:val="24"/>
        </w:rPr>
        <w:t>ge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and</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S</w:t>
      </w:r>
      <w:r w:rsidRPr="00CF69AA">
        <w:rPr>
          <w:rFonts w:ascii="Times New Roman" w:hAnsi="Times New Roman" w:cs="Times New Roman"/>
          <w:color w:val="000000" w:themeColor="text1"/>
          <w:sz w:val="24"/>
          <w:szCs w:val="24"/>
        </w:rPr>
        <w:t>koog</w:t>
      </w:r>
      <w:proofErr w:type="spellEnd"/>
      <w:r w:rsidRPr="00CF69AA">
        <w:rPr>
          <w:rFonts w:ascii="Times New Roman" w:hAnsi="Times New Roman" w:cs="Times New Roman"/>
          <w:color w:val="000000" w:themeColor="text1"/>
          <w:sz w:val="24"/>
          <w:szCs w:val="24"/>
        </w:rPr>
        <w:t>, 1962)</w:t>
      </w:r>
      <w:r w:rsidRPr="007C2670">
        <w:rPr>
          <w:rFonts w:ascii="Times New Roman" w:hAnsi="Times New Roman" w:cs="Times New Roman"/>
          <w:color w:val="000000" w:themeColor="text1"/>
          <w:sz w:val="24"/>
          <w:szCs w:val="24"/>
        </w:rPr>
        <w:t xml:space="preserve"> ortamı üzerinde kültüre alınmışlardır. Üçüncü alt kültürün sonunda sürgün gelişimi üzerine farklı </w:t>
      </w:r>
      <w:proofErr w:type="spellStart"/>
      <w:r w:rsidRPr="007C2670">
        <w:rPr>
          <w:rFonts w:ascii="Times New Roman" w:hAnsi="Times New Roman" w:cs="Times New Roman"/>
          <w:color w:val="000000" w:themeColor="text1"/>
          <w:sz w:val="24"/>
          <w:szCs w:val="24"/>
        </w:rPr>
        <w:t>sitokininlerin</w:t>
      </w:r>
      <w:proofErr w:type="spellEnd"/>
      <w:r w:rsidRPr="007C2670">
        <w:rPr>
          <w:rFonts w:ascii="Times New Roman" w:hAnsi="Times New Roman" w:cs="Times New Roman"/>
          <w:color w:val="000000" w:themeColor="text1"/>
          <w:sz w:val="24"/>
          <w:szCs w:val="24"/>
        </w:rPr>
        <w:t xml:space="preserve"> (</w:t>
      </w:r>
      <w:proofErr w:type="spellStart"/>
      <w:r>
        <w:rPr>
          <w:rFonts w:ascii="Times New Roman" w:hAnsi="Times New Roman" w:cs="Times New Roman"/>
          <w:sz w:val="24"/>
          <w:szCs w:val="24"/>
        </w:rPr>
        <w:t>Thidiazuron</w:t>
      </w:r>
      <w:proofErr w:type="spellEnd"/>
      <w:r>
        <w:rPr>
          <w:rFonts w:ascii="Times New Roman" w:hAnsi="Times New Roman" w:cs="Times New Roman"/>
          <w:sz w:val="24"/>
          <w:szCs w:val="24"/>
        </w:rPr>
        <w:t xml:space="preserve">, </w:t>
      </w:r>
      <w:proofErr w:type="spellStart"/>
      <w:r w:rsidRPr="00B469F1">
        <w:rPr>
          <w:rFonts w:ascii="Times New Roman" w:hAnsi="Times New Roman" w:cs="Times New Roman"/>
          <w:sz w:val="24"/>
          <w:szCs w:val="24"/>
        </w:rPr>
        <w:t>isopentenyl</w:t>
      </w:r>
      <w:proofErr w:type="spellEnd"/>
      <w:r w:rsidRPr="00B469F1">
        <w:rPr>
          <w:rFonts w:ascii="Times New Roman" w:hAnsi="Times New Roman" w:cs="Times New Roman"/>
          <w:sz w:val="24"/>
          <w:szCs w:val="24"/>
        </w:rPr>
        <w:t xml:space="preserve"> </w:t>
      </w:r>
      <w:proofErr w:type="spellStart"/>
      <w:r w:rsidRPr="00B469F1">
        <w:rPr>
          <w:rFonts w:ascii="Times New Roman" w:hAnsi="Times New Roman" w:cs="Times New Roman"/>
          <w:sz w:val="24"/>
          <w:szCs w:val="24"/>
        </w:rPr>
        <w:t>adenine</w:t>
      </w:r>
      <w:proofErr w:type="spellEnd"/>
      <w:r w:rsidRPr="007C2670">
        <w:rPr>
          <w:rFonts w:ascii="Times New Roman" w:hAnsi="Times New Roman" w:cs="Times New Roman"/>
          <w:color w:val="000000" w:themeColor="text1"/>
          <w:sz w:val="24"/>
          <w:szCs w:val="24"/>
        </w:rPr>
        <w:t>, Meta</w:t>
      </w:r>
      <w:r>
        <w:rPr>
          <w:rFonts w:ascii="Times New Roman" w:hAnsi="Times New Roman" w:cs="Times New Roman"/>
          <w:color w:val="000000" w:themeColor="text1"/>
          <w:sz w:val="24"/>
          <w:szCs w:val="24"/>
        </w:rPr>
        <w:t>-</w:t>
      </w:r>
      <w:proofErr w:type="spellStart"/>
      <w:r>
        <w:rPr>
          <w:rFonts w:ascii="Times New Roman" w:hAnsi="Times New Roman" w:cs="Times New Roman"/>
          <w:color w:val="000000" w:themeColor="text1"/>
          <w:sz w:val="24"/>
          <w:szCs w:val="24"/>
        </w:rPr>
        <w:t>topolin</w:t>
      </w:r>
      <w:proofErr w:type="spellEnd"/>
      <w:r>
        <w:rPr>
          <w:rFonts w:ascii="Times New Roman" w:hAnsi="Times New Roman" w:cs="Times New Roman"/>
          <w:color w:val="000000" w:themeColor="text1"/>
          <w:sz w:val="24"/>
          <w:szCs w:val="24"/>
        </w:rPr>
        <w:t xml:space="preserve"> ve </w:t>
      </w:r>
      <w:proofErr w:type="spellStart"/>
      <w:r>
        <w:rPr>
          <w:rFonts w:ascii="Times New Roman" w:hAnsi="Times New Roman" w:cs="Times New Roman"/>
          <w:color w:val="000000" w:themeColor="text1"/>
          <w:sz w:val="24"/>
          <w:szCs w:val="24"/>
        </w:rPr>
        <w:t>Benzyladenine</w:t>
      </w:r>
      <w:proofErr w:type="spellEnd"/>
      <w:r w:rsidRPr="007C2670">
        <w:rPr>
          <w:rFonts w:ascii="Times New Roman" w:hAnsi="Times New Roman" w:cs="Times New Roman"/>
          <w:color w:val="000000" w:themeColor="text1"/>
          <w:sz w:val="24"/>
          <w:szCs w:val="24"/>
        </w:rPr>
        <w:t>) etkisini bel</w:t>
      </w:r>
      <w:r>
        <w:rPr>
          <w:rFonts w:ascii="Times New Roman" w:hAnsi="Times New Roman" w:cs="Times New Roman"/>
          <w:color w:val="000000" w:themeColor="text1"/>
          <w:sz w:val="24"/>
          <w:szCs w:val="24"/>
        </w:rPr>
        <w:t xml:space="preserve">irlemek amacıyla </w:t>
      </w:r>
      <w:r w:rsidRPr="007C2670">
        <w:rPr>
          <w:rFonts w:ascii="Times New Roman" w:hAnsi="Times New Roman" w:cs="Times New Roman"/>
          <w:color w:val="000000" w:themeColor="text1"/>
          <w:sz w:val="24"/>
          <w:szCs w:val="24"/>
        </w:rPr>
        <w:t>0.5mg·L</w:t>
      </w:r>
      <w:r w:rsidRPr="007C2670">
        <w:rPr>
          <w:rFonts w:ascii="Times New Roman" w:hAnsi="Times New Roman" w:cs="Times New Roman"/>
          <w:color w:val="000000" w:themeColor="text1"/>
          <w:sz w:val="24"/>
          <w:szCs w:val="24"/>
          <w:vertAlign w:val="superscript"/>
        </w:rPr>
        <w:t>-1</w:t>
      </w:r>
      <w:r>
        <w:rPr>
          <w:rFonts w:ascii="Times New Roman" w:hAnsi="Times New Roman" w:cs="Times New Roman"/>
          <w:color w:val="000000" w:themeColor="text1"/>
          <w:sz w:val="24"/>
          <w:szCs w:val="24"/>
        </w:rPr>
        <w:t xml:space="preserve"> </w:t>
      </w:r>
      <w:r w:rsidRPr="007C2670">
        <w:rPr>
          <w:rFonts w:ascii="Times New Roman" w:hAnsi="Times New Roman" w:cs="Times New Roman"/>
          <w:color w:val="000000" w:themeColor="text1"/>
          <w:sz w:val="24"/>
          <w:szCs w:val="24"/>
        </w:rPr>
        <w:t>ve + 0.01 mg·L</w:t>
      </w:r>
      <w:r w:rsidRPr="007C2670">
        <w:rPr>
          <w:rFonts w:ascii="Times New Roman" w:hAnsi="Times New Roman" w:cs="Times New Roman"/>
          <w:color w:val="000000" w:themeColor="text1"/>
          <w:sz w:val="24"/>
          <w:szCs w:val="24"/>
          <w:vertAlign w:val="superscript"/>
        </w:rPr>
        <w:t>-1</w:t>
      </w:r>
      <w:r w:rsidRPr="007C2670">
        <w:rPr>
          <w:rFonts w:ascii="Times New Roman" w:hAnsi="Times New Roman" w:cs="Times New Roman"/>
          <w:color w:val="000000" w:themeColor="text1"/>
          <w:sz w:val="24"/>
          <w:szCs w:val="24"/>
        </w:rPr>
        <w:t>IBA + 30 g·L</w:t>
      </w:r>
      <w:r w:rsidRPr="00FD3E91">
        <w:rPr>
          <w:rFonts w:ascii="Times New Roman" w:hAnsi="Times New Roman" w:cs="Times New Roman"/>
          <w:color w:val="000000" w:themeColor="text1"/>
          <w:sz w:val="24"/>
          <w:szCs w:val="24"/>
          <w:vertAlign w:val="superscript"/>
        </w:rPr>
        <w:t>-1</w:t>
      </w:r>
      <w:r w:rsidRPr="007C2670">
        <w:rPr>
          <w:rFonts w:ascii="Times New Roman" w:hAnsi="Times New Roman" w:cs="Times New Roman"/>
          <w:color w:val="000000" w:themeColor="text1"/>
          <w:sz w:val="24"/>
          <w:szCs w:val="24"/>
        </w:rPr>
        <w:t xml:space="preserve"> </w:t>
      </w:r>
      <w:proofErr w:type="spellStart"/>
      <w:r w:rsidRPr="007C2670">
        <w:rPr>
          <w:rFonts w:ascii="Times New Roman" w:hAnsi="Times New Roman" w:cs="Times New Roman"/>
          <w:color w:val="000000" w:themeColor="text1"/>
          <w:sz w:val="24"/>
          <w:szCs w:val="24"/>
        </w:rPr>
        <w:t>sukroz</w:t>
      </w:r>
      <w:proofErr w:type="spellEnd"/>
      <w:r w:rsidRPr="007C2670">
        <w:rPr>
          <w:rFonts w:ascii="Times New Roman" w:hAnsi="Times New Roman" w:cs="Times New Roman"/>
          <w:color w:val="000000" w:themeColor="text1"/>
          <w:sz w:val="24"/>
          <w:szCs w:val="24"/>
        </w:rPr>
        <w:t xml:space="preserve"> içeren ve 5.5 g·L</w:t>
      </w:r>
      <w:r w:rsidRPr="00694065">
        <w:rPr>
          <w:rFonts w:ascii="Times New Roman" w:hAnsi="Times New Roman" w:cs="Times New Roman"/>
          <w:color w:val="000000" w:themeColor="text1"/>
          <w:sz w:val="24"/>
          <w:szCs w:val="24"/>
          <w:vertAlign w:val="superscript"/>
        </w:rPr>
        <w:t>-1</w:t>
      </w:r>
      <w:r w:rsidRPr="007C2670">
        <w:rPr>
          <w:rFonts w:ascii="Times New Roman" w:hAnsi="Times New Roman" w:cs="Times New Roman"/>
          <w:color w:val="000000" w:themeColor="text1"/>
          <w:sz w:val="24"/>
          <w:szCs w:val="24"/>
        </w:rPr>
        <w:t xml:space="preserve"> </w:t>
      </w:r>
      <w:proofErr w:type="spellStart"/>
      <w:r w:rsidRPr="007C2670">
        <w:rPr>
          <w:rFonts w:ascii="Times New Roman" w:hAnsi="Times New Roman" w:cs="Times New Roman"/>
          <w:color w:val="000000" w:themeColor="text1"/>
          <w:sz w:val="24"/>
          <w:szCs w:val="24"/>
        </w:rPr>
        <w:t>agar</w:t>
      </w:r>
      <w:proofErr w:type="spellEnd"/>
      <w:r w:rsidRPr="007C2670">
        <w:rPr>
          <w:rFonts w:ascii="Times New Roman" w:hAnsi="Times New Roman" w:cs="Times New Roman"/>
          <w:color w:val="000000" w:themeColor="text1"/>
          <w:sz w:val="24"/>
          <w:szCs w:val="24"/>
        </w:rPr>
        <w:t xml:space="preserve"> ile jelleştirilmiş </w:t>
      </w:r>
      <w:r>
        <w:rPr>
          <w:rFonts w:ascii="Times New Roman" w:hAnsi="Times New Roman" w:cs="Times New Roman"/>
          <w:color w:val="000000" w:themeColor="text1"/>
          <w:sz w:val="24"/>
          <w:szCs w:val="24"/>
        </w:rPr>
        <w:t xml:space="preserve">MS </w:t>
      </w:r>
      <w:r w:rsidRPr="00D811C0">
        <w:rPr>
          <w:rFonts w:ascii="Times New Roman" w:hAnsi="Times New Roman" w:cs="Times New Roman"/>
          <w:color w:val="000000" w:themeColor="text1"/>
          <w:sz w:val="24"/>
          <w:szCs w:val="24"/>
        </w:rPr>
        <w:t>(</w:t>
      </w:r>
      <w:proofErr w:type="spellStart"/>
      <w:r w:rsidRPr="00D811C0">
        <w:rPr>
          <w:rFonts w:ascii="Times New Roman" w:hAnsi="Times New Roman" w:cs="Times New Roman"/>
          <w:color w:val="000000" w:themeColor="text1"/>
          <w:sz w:val="24"/>
          <w:szCs w:val="24"/>
        </w:rPr>
        <w:t>Murashige</w:t>
      </w:r>
      <w:proofErr w:type="spellEnd"/>
      <w:r w:rsidRPr="00D811C0">
        <w:rPr>
          <w:rFonts w:ascii="Times New Roman" w:hAnsi="Times New Roman" w:cs="Times New Roman"/>
          <w:color w:val="000000" w:themeColor="text1"/>
          <w:sz w:val="24"/>
          <w:szCs w:val="24"/>
        </w:rPr>
        <w:t xml:space="preserve"> </w:t>
      </w:r>
      <w:proofErr w:type="spellStart"/>
      <w:r w:rsidRPr="00D811C0">
        <w:rPr>
          <w:rFonts w:ascii="Times New Roman" w:hAnsi="Times New Roman" w:cs="Times New Roman"/>
          <w:color w:val="000000" w:themeColor="text1"/>
          <w:sz w:val="24"/>
          <w:szCs w:val="24"/>
        </w:rPr>
        <w:t>and</w:t>
      </w:r>
      <w:proofErr w:type="spellEnd"/>
      <w:r w:rsidRPr="00D811C0">
        <w:rPr>
          <w:rFonts w:ascii="Times New Roman" w:hAnsi="Times New Roman" w:cs="Times New Roman"/>
          <w:color w:val="000000" w:themeColor="text1"/>
          <w:sz w:val="24"/>
          <w:szCs w:val="24"/>
        </w:rPr>
        <w:t xml:space="preserve"> </w:t>
      </w:r>
      <w:proofErr w:type="spellStart"/>
      <w:r w:rsidRPr="00D811C0">
        <w:rPr>
          <w:rFonts w:ascii="Times New Roman" w:hAnsi="Times New Roman" w:cs="Times New Roman"/>
          <w:color w:val="000000" w:themeColor="text1"/>
          <w:sz w:val="24"/>
          <w:szCs w:val="24"/>
        </w:rPr>
        <w:t>Skoog</w:t>
      </w:r>
      <w:proofErr w:type="spellEnd"/>
      <w:r w:rsidRPr="00D811C0">
        <w:rPr>
          <w:rFonts w:ascii="Times New Roman" w:hAnsi="Times New Roman" w:cs="Times New Roman"/>
          <w:color w:val="000000" w:themeColor="text1"/>
          <w:sz w:val="24"/>
          <w:szCs w:val="24"/>
        </w:rPr>
        <w:t xml:space="preserve">, 1962) </w:t>
      </w:r>
      <w:r w:rsidRPr="007C2670">
        <w:rPr>
          <w:rFonts w:ascii="Times New Roman" w:hAnsi="Times New Roman" w:cs="Times New Roman"/>
          <w:color w:val="000000" w:themeColor="text1"/>
          <w:sz w:val="24"/>
          <w:szCs w:val="24"/>
        </w:rPr>
        <w:t xml:space="preserve">ortamı üzerinde </w:t>
      </w:r>
      <w:proofErr w:type="spellStart"/>
      <w:r w:rsidRPr="007C2670">
        <w:rPr>
          <w:rFonts w:ascii="Times New Roman" w:hAnsi="Times New Roman" w:cs="Times New Roman"/>
          <w:color w:val="000000" w:themeColor="text1"/>
          <w:sz w:val="24"/>
          <w:szCs w:val="24"/>
        </w:rPr>
        <w:t>eksplantler</w:t>
      </w:r>
      <w:proofErr w:type="spellEnd"/>
      <w:r w:rsidRPr="007C2670">
        <w:rPr>
          <w:rFonts w:ascii="Times New Roman" w:hAnsi="Times New Roman" w:cs="Times New Roman"/>
          <w:color w:val="000000" w:themeColor="text1"/>
          <w:sz w:val="24"/>
          <w:szCs w:val="24"/>
        </w:rPr>
        <w:t xml:space="preserve"> kültüre alınmışlardır. </w:t>
      </w:r>
      <w:proofErr w:type="gramEnd"/>
      <w:r w:rsidRPr="007C2670">
        <w:rPr>
          <w:rFonts w:ascii="Times New Roman" w:hAnsi="Times New Roman" w:cs="Times New Roman"/>
          <w:color w:val="000000" w:themeColor="text1"/>
          <w:sz w:val="24"/>
          <w:szCs w:val="24"/>
        </w:rPr>
        <w:t>Kültür kabına (</w:t>
      </w:r>
      <w:proofErr w:type="spellStart"/>
      <w:r w:rsidRPr="007C2670">
        <w:rPr>
          <w:rFonts w:ascii="Times New Roman" w:hAnsi="Times New Roman" w:cs="Times New Roman"/>
          <w:color w:val="000000" w:themeColor="text1"/>
          <w:sz w:val="24"/>
          <w:szCs w:val="24"/>
        </w:rPr>
        <w:t>Magenta</w:t>
      </w:r>
      <w:proofErr w:type="spellEnd"/>
      <w:r w:rsidRPr="007C2670">
        <w:rPr>
          <w:rFonts w:ascii="Times New Roman" w:hAnsi="Times New Roman" w:cs="Times New Roman"/>
          <w:color w:val="000000" w:themeColor="text1"/>
          <w:sz w:val="24"/>
          <w:szCs w:val="24"/>
        </w:rPr>
        <w:t xml:space="preserve"> kabı) dört </w:t>
      </w:r>
      <w:proofErr w:type="spellStart"/>
      <w:r w:rsidRPr="007C2670">
        <w:rPr>
          <w:rFonts w:ascii="Times New Roman" w:hAnsi="Times New Roman" w:cs="Times New Roman"/>
          <w:color w:val="000000" w:themeColor="text1"/>
          <w:sz w:val="24"/>
          <w:szCs w:val="24"/>
        </w:rPr>
        <w:t>eksplant</w:t>
      </w:r>
      <w:proofErr w:type="spellEnd"/>
      <w:r w:rsidRPr="007C2670">
        <w:rPr>
          <w:rFonts w:ascii="Times New Roman" w:hAnsi="Times New Roman" w:cs="Times New Roman"/>
          <w:color w:val="000000" w:themeColor="text1"/>
          <w:sz w:val="24"/>
          <w:szCs w:val="24"/>
        </w:rPr>
        <w:t xml:space="preserve"> konulmuş ve 23 ± 2 °C sıcaklığa sahip iklim odasında 16/8 ışık/karanlık </w:t>
      </w:r>
      <w:proofErr w:type="spellStart"/>
      <w:r w:rsidRPr="007C2670">
        <w:rPr>
          <w:rFonts w:ascii="Times New Roman" w:hAnsi="Times New Roman" w:cs="Times New Roman"/>
          <w:color w:val="000000" w:themeColor="text1"/>
          <w:sz w:val="24"/>
          <w:szCs w:val="24"/>
        </w:rPr>
        <w:t>fotoperiyot</w:t>
      </w:r>
      <w:proofErr w:type="spellEnd"/>
      <w:r w:rsidRPr="007C2670">
        <w:rPr>
          <w:rFonts w:ascii="Times New Roman" w:hAnsi="Times New Roman" w:cs="Times New Roman"/>
          <w:color w:val="000000" w:themeColor="text1"/>
          <w:sz w:val="24"/>
          <w:szCs w:val="24"/>
        </w:rPr>
        <w:t xml:space="preserve"> ve soğuk floresan lamba (80 μmolm</w:t>
      </w:r>
      <w:r w:rsidRPr="00341C9E">
        <w:rPr>
          <w:rFonts w:ascii="Times New Roman" w:hAnsi="Times New Roman" w:cs="Times New Roman"/>
          <w:color w:val="000000" w:themeColor="text1"/>
          <w:sz w:val="24"/>
          <w:szCs w:val="24"/>
          <w:vertAlign w:val="superscript"/>
        </w:rPr>
        <w:t>-2</w:t>
      </w:r>
      <w:r w:rsidRPr="007C2670">
        <w:rPr>
          <w:rFonts w:ascii="Times New Roman" w:hAnsi="Times New Roman" w:cs="Times New Roman"/>
          <w:color w:val="000000" w:themeColor="text1"/>
          <w:sz w:val="24"/>
          <w:szCs w:val="24"/>
        </w:rPr>
        <w:t>s</w:t>
      </w:r>
      <w:r w:rsidRPr="00341C9E">
        <w:rPr>
          <w:rFonts w:ascii="Times New Roman" w:hAnsi="Times New Roman" w:cs="Times New Roman"/>
          <w:color w:val="000000" w:themeColor="text1"/>
          <w:sz w:val="24"/>
          <w:szCs w:val="24"/>
          <w:vertAlign w:val="superscript"/>
        </w:rPr>
        <w:t>-1</w:t>
      </w:r>
      <w:r w:rsidRPr="007C2670">
        <w:rPr>
          <w:rFonts w:ascii="Times New Roman" w:hAnsi="Times New Roman" w:cs="Times New Roman"/>
          <w:color w:val="000000" w:themeColor="text1"/>
          <w:sz w:val="24"/>
          <w:szCs w:val="24"/>
        </w:rPr>
        <w:t xml:space="preserve">) altında gelişmeye bırakılmıştır. Her deneme iki kez tekrarlanmıştır. Deneme tesadüf parselleri deneme desenine göre kurulmuş, her muamele için 4 tekerrür (her biri 4 </w:t>
      </w:r>
      <w:proofErr w:type="spellStart"/>
      <w:r w:rsidRPr="007C2670">
        <w:rPr>
          <w:rFonts w:ascii="Times New Roman" w:hAnsi="Times New Roman" w:cs="Times New Roman"/>
          <w:color w:val="000000" w:themeColor="text1"/>
          <w:sz w:val="24"/>
          <w:szCs w:val="24"/>
        </w:rPr>
        <w:t>eksplant</w:t>
      </w:r>
      <w:proofErr w:type="spellEnd"/>
      <w:r w:rsidRPr="007C2670">
        <w:rPr>
          <w:rFonts w:ascii="Times New Roman" w:hAnsi="Times New Roman" w:cs="Times New Roman"/>
          <w:color w:val="000000" w:themeColor="text1"/>
          <w:sz w:val="24"/>
          <w:szCs w:val="24"/>
        </w:rPr>
        <w:t xml:space="preserve"> içeren </w:t>
      </w:r>
      <w:proofErr w:type="spellStart"/>
      <w:r w:rsidRPr="007C2670">
        <w:rPr>
          <w:rFonts w:ascii="Times New Roman" w:hAnsi="Times New Roman" w:cs="Times New Roman"/>
          <w:color w:val="000000" w:themeColor="text1"/>
          <w:sz w:val="24"/>
          <w:szCs w:val="24"/>
        </w:rPr>
        <w:t>magenta</w:t>
      </w:r>
      <w:proofErr w:type="spellEnd"/>
      <w:r w:rsidRPr="007C2670">
        <w:rPr>
          <w:rFonts w:ascii="Times New Roman" w:hAnsi="Times New Roman" w:cs="Times New Roman"/>
          <w:color w:val="000000" w:themeColor="text1"/>
          <w:sz w:val="24"/>
          <w:szCs w:val="24"/>
        </w:rPr>
        <w:t xml:space="preserve"> kabı) kullanılmış ve bütün deneme iki kez tekrar edilmiştir.</w:t>
      </w:r>
      <w:r w:rsidRPr="007C2670">
        <w:rPr>
          <w:rFonts w:ascii="Times New Roman" w:hAnsi="Times New Roman" w:cs="Times New Roman"/>
          <w:sz w:val="24"/>
          <w:szCs w:val="24"/>
        </w:rPr>
        <w:t xml:space="preserve"> Dört haftanın sonunda sürgün sayısı (çoğalma) ve sürgün uzunlukları ile canlı kalan </w:t>
      </w:r>
      <w:proofErr w:type="spellStart"/>
      <w:r w:rsidRPr="007C2670">
        <w:rPr>
          <w:rFonts w:ascii="Times New Roman" w:hAnsi="Times New Roman" w:cs="Times New Roman"/>
          <w:sz w:val="24"/>
          <w:szCs w:val="24"/>
        </w:rPr>
        <w:t>eksplant</w:t>
      </w:r>
      <w:proofErr w:type="spellEnd"/>
      <w:r w:rsidRPr="007C2670">
        <w:rPr>
          <w:rFonts w:ascii="Times New Roman" w:hAnsi="Times New Roman" w:cs="Times New Roman"/>
          <w:sz w:val="24"/>
          <w:szCs w:val="24"/>
        </w:rPr>
        <w:t xml:space="preserve"> sayısı kaydedilmiştir. Sürgün gelişimi için en iyi </w:t>
      </w:r>
      <w:r>
        <w:rPr>
          <w:rFonts w:ascii="Times New Roman" w:hAnsi="Times New Roman" w:cs="Times New Roman"/>
          <w:sz w:val="24"/>
          <w:szCs w:val="24"/>
        </w:rPr>
        <w:t>bitki büyüme düzenleyici</w:t>
      </w:r>
      <w:r w:rsidRPr="007C2670">
        <w:rPr>
          <w:rFonts w:ascii="Times New Roman" w:hAnsi="Times New Roman" w:cs="Times New Roman"/>
          <w:sz w:val="24"/>
          <w:szCs w:val="24"/>
        </w:rPr>
        <w:t xml:space="preserve"> </w:t>
      </w:r>
      <w:r w:rsidRPr="007C2670">
        <w:rPr>
          <w:rFonts w:ascii="Times New Roman" w:hAnsi="Times New Roman" w:cs="Times New Roman"/>
          <w:sz w:val="24"/>
          <w:szCs w:val="24"/>
        </w:rPr>
        <w:lastRenderedPageBreak/>
        <w:t>belirlendikten sonra oluşan mikr</w:t>
      </w:r>
      <w:r>
        <w:rPr>
          <w:rFonts w:ascii="Times New Roman" w:hAnsi="Times New Roman" w:cs="Times New Roman"/>
          <w:sz w:val="24"/>
          <w:szCs w:val="24"/>
        </w:rPr>
        <w:t>o sürgünlerin köklenmesi için 0.5</w:t>
      </w:r>
      <w:r w:rsidRPr="007C2670">
        <w:rPr>
          <w:rFonts w:ascii="Times New Roman" w:hAnsi="Times New Roman" w:cs="Times New Roman"/>
          <w:sz w:val="24"/>
          <w:szCs w:val="24"/>
        </w:rPr>
        <w:t>mgL</w:t>
      </w:r>
      <w:r w:rsidRPr="007C2670">
        <w:rPr>
          <w:rFonts w:ascii="Times New Roman" w:hAnsi="Times New Roman" w:cs="Times New Roman"/>
          <w:sz w:val="24"/>
          <w:szCs w:val="24"/>
          <w:vertAlign w:val="superscript"/>
        </w:rPr>
        <w:t>-1</w:t>
      </w:r>
      <w:r w:rsidRPr="007C2670">
        <w:rPr>
          <w:rFonts w:ascii="Times New Roman" w:hAnsi="Times New Roman" w:cs="Times New Roman"/>
          <w:sz w:val="24"/>
          <w:szCs w:val="24"/>
        </w:rPr>
        <w:t xml:space="preserve">IBA içeren MS ortamı üzerinde köklenmeye alınmışlardır. Köklendirme denemesinin sonunda, in </w:t>
      </w:r>
      <w:proofErr w:type="spellStart"/>
      <w:r w:rsidRPr="007C2670">
        <w:rPr>
          <w:rFonts w:ascii="Times New Roman" w:hAnsi="Times New Roman" w:cs="Times New Roman"/>
          <w:sz w:val="24"/>
          <w:szCs w:val="24"/>
        </w:rPr>
        <w:t>vitro’dan</w:t>
      </w:r>
      <w:proofErr w:type="spellEnd"/>
      <w:r w:rsidRPr="007C2670">
        <w:rPr>
          <w:rFonts w:ascii="Times New Roman" w:hAnsi="Times New Roman" w:cs="Times New Roman"/>
          <w:sz w:val="24"/>
          <w:szCs w:val="24"/>
        </w:rPr>
        <w:t xml:space="preserve"> çıkartılan mikro</w:t>
      </w:r>
      <w:r>
        <w:rPr>
          <w:rFonts w:ascii="Times New Roman" w:hAnsi="Times New Roman" w:cs="Times New Roman"/>
          <w:sz w:val="24"/>
          <w:szCs w:val="24"/>
        </w:rPr>
        <w:t xml:space="preserve"> </w:t>
      </w:r>
      <w:r w:rsidRPr="007C2670">
        <w:rPr>
          <w:rFonts w:ascii="Times New Roman" w:hAnsi="Times New Roman" w:cs="Times New Roman"/>
          <w:sz w:val="24"/>
          <w:szCs w:val="24"/>
        </w:rPr>
        <w:t xml:space="preserve">sürgünlerin kökleri akan çeşme suyu altında yıkanarak ortam ve </w:t>
      </w:r>
      <w:proofErr w:type="spellStart"/>
      <w:r w:rsidRPr="007C2670">
        <w:rPr>
          <w:rFonts w:ascii="Times New Roman" w:hAnsi="Times New Roman" w:cs="Times New Roman"/>
          <w:sz w:val="24"/>
          <w:szCs w:val="24"/>
        </w:rPr>
        <w:t>agardan</w:t>
      </w:r>
      <w:proofErr w:type="spellEnd"/>
      <w:r w:rsidRPr="007C2670">
        <w:rPr>
          <w:rFonts w:ascii="Times New Roman" w:hAnsi="Times New Roman" w:cs="Times New Roman"/>
          <w:sz w:val="24"/>
          <w:szCs w:val="24"/>
        </w:rPr>
        <w:t xml:space="preserve"> temizlenmiştir. Kök yıkama işleminden sonra mikro sürgünler 1:1 oranında </w:t>
      </w:r>
      <w:proofErr w:type="spellStart"/>
      <w:r w:rsidRPr="007C2670">
        <w:rPr>
          <w:rFonts w:ascii="Times New Roman" w:hAnsi="Times New Roman" w:cs="Times New Roman"/>
          <w:sz w:val="24"/>
          <w:szCs w:val="24"/>
        </w:rPr>
        <w:t>torf</w:t>
      </w:r>
      <w:proofErr w:type="spellEnd"/>
      <w:r w:rsidRPr="007C2670">
        <w:rPr>
          <w:rFonts w:ascii="Times New Roman" w:hAnsi="Times New Roman" w:cs="Times New Roman"/>
          <w:sz w:val="24"/>
          <w:szCs w:val="24"/>
        </w:rPr>
        <w:t xml:space="preserve"> ve perlit içeren köpük bardaklara şaşırtılmış ve şeffaf pet bardak ile üzerleri kapatılarak yüksek </w:t>
      </w:r>
      <w:proofErr w:type="spellStart"/>
      <w:r w:rsidRPr="007C2670">
        <w:rPr>
          <w:rFonts w:ascii="Times New Roman" w:hAnsi="Times New Roman" w:cs="Times New Roman"/>
          <w:sz w:val="24"/>
          <w:szCs w:val="24"/>
        </w:rPr>
        <w:t>nisbi</w:t>
      </w:r>
      <w:proofErr w:type="spellEnd"/>
      <w:r w:rsidRPr="007C2670">
        <w:rPr>
          <w:rFonts w:ascii="Times New Roman" w:hAnsi="Times New Roman" w:cs="Times New Roman"/>
          <w:sz w:val="24"/>
          <w:szCs w:val="24"/>
        </w:rPr>
        <w:t xml:space="preserve"> nem sağlanmıştır. İklim odasına (23 ± 2 °C, 16 /8 (ışık/karanlık)) konulan bitkiler yaklaşık </w:t>
      </w:r>
      <w:r>
        <w:rPr>
          <w:rFonts w:ascii="Times New Roman" w:hAnsi="Times New Roman" w:cs="Times New Roman"/>
          <w:sz w:val="24"/>
          <w:szCs w:val="24"/>
        </w:rPr>
        <w:t>20 gün</w:t>
      </w:r>
      <w:r w:rsidRPr="007C2670">
        <w:rPr>
          <w:rFonts w:ascii="Times New Roman" w:hAnsi="Times New Roman" w:cs="Times New Roman"/>
          <w:sz w:val="24"/>
          <w:szCs w:val="24"/>
        </w:rPr>
        <w:t xml:space="preserve"> sonra pet bardak tamamen kaldırılarak bitkinin oda koşullarında büyümesi sağlanmıştır. </w:t>
      </w:r>
    </w:p>
    <w:p w:rsidR="00C922BE" w:rsidRPr="007C2670" w:rsidRDefault="00C922BE" w:rsidP="00C922BE">
      <w:pPr>
        <w:spacing w:line="360" w:lineRule="auto"/>
        <w:jc w:val="both"/>
        <w:rPr>
          <w:rFonts w:ascii="Times New Roman" w:hAnsi="Times New Roman" w:cs="Times New Roman"/>
          <w:sz w:val="24"/>
          <w:szCs w:val="24"/>
        </w:rPr>
      </w:pPr>
      <w:r w:rsidRPr="007C2670">
        <w:rPr>
          <w:rFonts w:ascii="Times New Roman" w:hAnsi="Times New Roman" w:cs="Times New Roman"/>
          <w:b/>
          <w:sz w:val="24"/>
          <w:szCs w:val="24"/>
        </w:rPr>
        <w:t>İstatistiksel Analizler:</w:t>
      </w:r>
      <w:r w:rsidRPr="007C2670">
        <w:rPr>
          <w:rFonts w:ascii="Times New Roman" w:hAnsi="Times New Roman" w:cs="Times New Roman"/>
          <w:sz w:val="24"/>
          <w:szCs w:val="24"/>
        </w:rPr>
        <w:t xml:space="preserve"> Elde edilen veriler SPSS istatistiksel analiz paket programı (Standart </w:t>
      </w:r>
      <w:proofErr w:type="gramStart"/>
      <w:r w:rsidRPr="007C2670">
        <w:rPr>
          <w:rFonts w:ascii="Times New Roman" w:hAnsi="Times New Roman" w:cs="Times New Roman"/>
          <w:sz w:val="24"/>
          <w:szCs w:val="24"/>
        </w:rPr>
        <w:t>versiyon</w:t>
      </w:r>
      <w:proofErr w:type="gramEnd"/>
      <w:r w:rsidRPr="007C2670">
        <w:rPr>
          <w:rFonts w:ascii="Times New Roman" w:hAnsi="Times New Roman" w:cs="Times New Roman"/>
          <w:sz w:val="24"/>
          <w:szCs w:val="24"/>
        </w:rPr>
        <w:t xml:space="preserve"> 16.0) kullanılarak </w:t>
      </w:r>
      <w:proofErr w:type="spellStart"/>
      <w:r w:rsidRPr="007C2670">
        <w:rPr>
          <w:rFonts w:ascii="Times New Roman" w:hAnsi="Times New Roman" w:cs="Times New Roman"/>
          <w:sz w:val="24"/>
          <w:szCs w:val="24"/>
        </w:rPr>
        <w:t>varyans</w:t>
      </w:r>
      <w:proofErr w:type="spellEnd"/>
      <w:r w:rsidRPr="007C2670">
        <w:rPr>
          <w:rFonts w:ascii="Times New Roman" w:hAnsi="Times New Roman" w:cs="Times New Roman"/>
          <w:sz w:val="24"/>
          <w:szCs w:val="24"/>
        </w:rPr>
        <w:t xml:space="preserve"> analizine tabi tutulmuşlardır. Uygulamalar arasındaki farklılıkların istatistiksel açıdan önemlilik derecesini ortaya koymak için </w:t>
      </w:r>
      <w:proofErr w:type="spellStart"/>
      <w:r w:rsidRPr="007C2670">
        <w:rPr>
          <w:rFonts w:ascii="Times New Roman" w:hAnsi="Times New Roman" w:cs="Times New Roman"/>
          <w:sz w:val="24"/>
          <w:szCs w:val="24"/>
        </w:rPr>
        <w:t>Duncan</w:t>
      </w:r>
      <w:proofErr w:type="spellEnd"/>
      <w:r w:rsidRPr="007C2670">
        <w:rPr>
          <w:rFonts w:ascii="Times New Roman" w:hAnsi="Times New Roman" w:cs="Times New Roman"/>
          <w:sz w:val="24"/>
          <w:szCs w:val="24"/>
        </w:rPr>
        <w:t xml:space="preserve"> çoklu karşılaştırma testi yapılmıştır.</w:t>
      </w:r>
    </w:p>
    <w:p w:rsidR="00C922BE" w:rsidRPr="007C2670" w:rsidRDefault="00C922BE" w:rsidP="00C922BE">
      <w:pPr>
        <w:spacing w:line="360" w:lineRule="auto"/>
        <w:jc w:val="both"/>
        <w:rPr>
          <w:rFonts w:ascii="Times New Roman" w:hAnsi="Times New Roman" w:cs="Times New Roman"/>
          <w:b/>
          <w:sz w:val="24"/>
          <w:szCs w:val="24"/>
        </w:rPr>
      </w:pPr>
      <w:r w:rsidRPr="007C2670">
        <w:rPr>
          <w:rFonts w:ascii="Times New Roman" w:hAnsi="Times New Roman" w:cs="Times New Roman"/>
          <w:b/>
          <w:sz w:val="24"/>
          <w:szCs w:val="24"/>
        </w:rPr>
        <w:t>3.</w:t>
      </w:r>
      <w:r>
        <w:rPr>
          <w:rFonts w:ascii="Times New Roman" w:hAnsi="Times New Roman" w:cs="Times New Roman"/>
          <w:b/>
          <w:sz w:val="24"/>
          <w:szCs w:val="24"/>
        </w:rPr>
        <w:t xml:space="preserve"> </w:t>
      </w:r>
      <w:r w:rsidRPr="007C2670">
        <w:rPr>
          <w:rFonts w:ascii="Times New Roman" w:hAnsi="Times New Roman" w:cs="Times New Roman"/>
          <w:b/>
          <w:sz w:val="24"/>
          <w:szCs w:val="24"/>
        </w:rPr>
        <w:t>BULGULAR VE TARTIŞMA</w:t>
      </w:r>
    </w:p>
    <w:p w:rsidR="00C922BE" w:rsidRPr="00C542AE" w:rsidRDefault="00C922BE" w:rsidP="00C922BE">
      <w:pPr>
        <w:spacing w:line="360" w:lineRule="auto"/>
        <w:ind w:firstLine="708"/>
        <w:jc w:val="both"/>
        <w:rPr>
          <w:rFonts w:ascii="Times New Roman" w:hAnsi="Times New Roman" w:cs="Times New Roman"/>
          <w:sz w:val="24"/>
          <w:szCs w:val="24"/>
        </w:rPr>
      </w:pPr>
      <w:r w:rsidRPr="004F0E3D">
        <w:rPr>
          <w:rFonts w:ascii="Times New Roman" w:hAnsi="Times New Roman" w:cs="Times New Roman"/>
          <w:sz w:val="24"/>
          <w:szCs w:val="24"/>
        </w:rPr>
        <w:t xml:space="preserve">Kültüre alınan </w:t>
      </w:r>
      <w:proofErr w:type="spellStart"/>
      <w:r w:rsidRPr="004F0E3D">
        <w:rPr>
          <w:rFonts w:ascii="Times New Roman" w:hAnsi="Times New Roman" w:cs="Times New Roman"/>
          <w:i/>
          <w:iCs/>
          <w:color w:val="000000" w:themeColor="text1"/>
          <w:sz w:val="24"/>
          <w:szCs w:val="24"/>
        </w:rPr>
        <w:t>Saintpaulia</w:t>
      </w:r>
      <w:proofErr w:type="spellEnd"/>
      <w:r w:rsidRPr="004F0E3D">
        <w:rPr>
          <w:rFonts w:ascii="Times New Roman" w:hAnsi="Times New Roman" w:cs="Times New Roman"/>
          <w:i/>
          <w:iCs/>
          <w:color w:val="000000" w:themeColor="text1"/>
          <w:sz w:val="24"/>
          <w:szCs w:val="24"/>
        </w:rPr>
        <w:t xml:space="preserve"> </w:t>
      </w:r>
      <w:proofErr w:type="spellStart"/>
      <w:r w:rsidRPr="004F0E3D">
        <w:rPr>
          <w:rFonts w:ascii="Times New Roman" w:hAnsi="Times New Roman" w:cs="Times New Roman"/>
          <w:i/>
          <w:iCs/>
          <w:color w:val="000000" w:themeColor="text1"/>
          <w:sz w:val="24"/>
          <w:szCs w:val="24"/>
        </w:rPr>
        <w:t>İonantha</w:t>
      </w:r>
      <w:proofErr w:type="spellEnd"/>
      <w:r w:rsidRPr="004F0E3D">
        <w:rPr>
          <w:rFonts w:ascii="Times New Roman" w:hAnsi="Times New Roman" w:cs="Times New Roman"/>
          <w:i/>
          <w:iCs/>
          <w:color w:val="000000" w:themeColor="text1"/>
          <w:sz w:val="24"/>
          <w:szCs w:val="24"/>
        </w:rPr>
        <w:t xml:space="preserve"> </w:t>
      </w:r>
      <w:proofErr w:type="spellStart"/>
      <w:r w:rsidRPr="004F0E3D">
        <w:rPr>
          <w:rFonts w:ascii="Times New Roman" w:hAnsi="Times New Roman" w:cs="Times New Roman"/>
          <w:i/>
          <w:iCs/>
          <w:color w:val="000000" w:themeColor="text1"/>
          <w:sz w:val="24"/>
          <w:szCs w:val="24"/>
        </w:rPr>
        <w:t>Wendl</w:t>
      </w:r>
      <w:proofErr w:type="spellEnd"/>
      <w:r w:rsidRPr="004F0E3D">
        <w:rPr>
          <w:rFonts w:ascii="Times New Roman" w:hAnsi="Times New Roman" w:cs="Times New Roman"/>
          <w:i/>
          <w:iCs/>
          <w:color w:val="000000" w:themeColor="text1"/>
          <w:sz w:val="24"/>
          <w:szCs w:val="24"/>
        </w:rPr>
        <w:t xml:space="preserve">. </w:t>
      </w:r>
      <w:proofErr w:type="gramStart"/>
      <w:r w:rsidRPr="004F0E3D">
        <w:rPr>
          <w:rFonts w:ascii="Times New Roman" w:hAnsi="Times New Roman" w:cs="Times New Roman"/>
          <w:iCs/>
          <w:color w:val="000000" w:themeColor="text1"/>
          <w:sz w:val="24"/>
          <w:szCs w:val="24"/>
        </w:rPr>
        <w:t>sürgün</w:t>
      </w:r>
      <w:proofErr w:type="gramEnd"/>
      <w:r w:rsidRPr="004F0E3D">
        <w:rPr>
          <w:rFonts w:ascii="Times New Roman" w:hAnsi="Times New Roman" w:cs="Times New Roman"/>
          <w:iCs/>
          <w:color w:val="000000" w:themeColor="text1"/>
          <w:sz w:val="24"/>
          <w:szCs w:val="24"/>
        </w:rPr>
        <w:t xml:space="preserve"> gelişimi için genellikle </w:t>
      </w:r>
      <w:proofErr w:type="spellStart"/>
      <w:r w:rsidRPr="004F0E3D">
        <w:rPr>
          <w:rFonts w:ascii="Times New Roman" w:hAnsi="Times New Roman" w:cs="Times New Roman"/>
          <w:iCs/>
          <w:color w:val="000000" w:themeColor="text1"/>
          <w:sz w:val="24"/>
          <w:szCs w:val="24"/>
        </w:rPr>
        <w:t>sitokinin</w:t>
      </w:r>
      <w:proofErr w:type="spellEnd"/>
      <w:r w:rsidRPr="004F0E3D">
        <w:rPr>
          <w:rFonts w:ascii="Times New Roman" w:hAnsi="Times New Roman" w:cs="Times New Roman"/>
          <w:iCs/>
          <w:color w:val="000000" w:themeColor="text1"/>
          <w:sz w:val="24"/>
          <w:szCs w:val="24"/>
        </w:rPr>
        <w:t xml:space="preserve"> ve </w:t>
      </w:r>
      <w:proofErr w:type="spellStart"/>
      <w:r w:rsidRPr="004F0E3D">
        <w:rPr>
          <w:rFonts w:ascii="Times New Roman" w:hAnsi="Times New Roman" w:cs="Times New Roman"/>
          <w:iCs/>
          <w:color w:val="000000" w:themeColor="text1"/>
          <w:sz w:val="24"/>
          <w:szCs w:val="24"/>
        </w:rPr>
        <w:t>oksin</w:t>
      </w:r>
      <w:proofErr w:type="spellEnd"/>
      <w:r w:rsidRPr="004F0E3D">
        <w:rPr>
          <w:rFonts w:ascii="Times New Roman" w:hAnsi="Times New Roman" w:cs="Times New Roman"/>
          <w:iCs/>
          <w:color w:val="000000" w:themeColor="text1"/>
          <w:sz w:val="24"/>
          <w:szCs w:val="24"/>
        </w:rPr>
        <w:t xml:space="preserve"> gibi bitki b</w:t>
      </w:r>
      <w:r>
        <w:rPr>
          <w:rFonts w:ascii="Times New Roman" w:hAnsi="Times New Roman" w:cs="Times New Roman"/>
          <w:iCs/>
          <w:color w:val="000000" w:themeColor="text1"/>
          <w:sz w:val="24"/>
          <w:szCs w:val="24"/>
        </w:rPr>
        <w:t xml:space="preserve">üyüme düzenleyiciler gerektirir </w:t>
      </w:r>
      <w:r w:rsidRPr="004F0E3D">
        <w:rPr>
          <w:rFonts w:ascii="Times New Roman" w:hAnsi="Times New Roman" w:cs="Times New Roman"/>
          <w:iCs/>
          <w:color w:val="000000" w:themeColor="text1"/>
          <w:sz w:val="24"/>
          <w:szCs w:val="24"/>
        </w:rPr>
        <w:t>(</w:t>
      </w:r>
      <w:proofErr w:type="spellStart"/>
      <w:r w:rsidRPr="004F0E3D">
        <w:rPr>
          <w:rFonts w:ascii="Times New Roman" w:hAnsi="Times New Roman" w:cs="Times New Roman"/>
          <w:sz w:val="24"/>
          <w:szCs w:val="24"/>
        </w:rPr>
        <w:t>Ghorbanzade</w:t>
      </w:r>
      <w:proofErr w:type="spellEnd"/>
      <w:r>
        <w:rPr>
          <w:rFonts w:ascii="Times New Roman" w:hAnsi="Times New Roman" w:cs="Times New Roman"/>
          <w:sz w:val="24"/>
          <w:szCs w:val="24"/>
        </w:rPr>
        <w:t xml:space="preserve"> </w:t>
      </w:r>
      <w:r w:rsidRPr="004F0E3D">
        <w:rPr>
          <w:rFonts w:ascii="Times New Roman" w:hAnsi="Times New Roman" w:cs="Times New Roman"/>
          <w:sz w:val="24"/>
          <w:szCs w:val="24"/>
        </w:rPr>
        <w:t xml:space="preserve">ve </w:t>
      </w:r>
      <w:proofErr w:type="spellStart"/>
      <w:r w:rsidRPr="004F0E3D">
        <w:rPr>
          <w:rFonts w:ascii="Times New Roman" w:hAnsi="Times New Roman" w:cs="Times New Roman"/>
          <w:sz w:val="24"/>
          <w:szCs w:val="24"/>
        </w:rPr>
        <w:t>Ahmabadi</w:t>
      </w:r>
      <w:proofErr w:type="spellEnd"/>
      <w:r w:rsidRPr="004F0E3D">
        <w:rPr>
          <w:rFonts w:ascii="Times New Roman" w:hAnsi="Times New Roman" w:cs="Times New Roman"/>
          <w:sz w:val="24"/>
          <w:szCs w:val="24"/>
        </w:rPr>
        <w:t xml:space="preserve">, 2014). </w:t>
      </w:r>
      <w:r>
        <w:rPr>
          <w:rFonts w:ascii="Times New Roman" w:hAnsi="Times New Roman" w:cs="Times New Roman"/>
          <w:iCs/>
          <w:color w:val="000000" w:themeColor="text1"/>
          <w:sz w:val="24"/>
          <w:szCs w:val="24"/>
        </w:rPr>
        <w:t xml:space="preserve"> İyi bir </w:t>
      </w:r>
      <w:r w:rsidRPr="004F0E3D">
        <w:rPr>
          <w:rFonts w:ascii="Times New Roman" w:hAnsi="Times New Roman" w:cs="Times New Roman"/>
          <w:iCs/>
          <w:color w:val="000000" w:themeColor="text1"/>
          <w:sz w:val="24"/>
          <w:szCs w:val="24"/>
        </w:rPr>
        <w:t xml:space="preserve">sürgün </w:t>
      </w:r>
      <w:proofErr w:type="spellStart"/>
      <w:r w:rsidRPr="004F0E3D">
        <w:rPr>
          <w:rFonts w:ascii="Times New Roman" w:hAnsi="Times New Roman" w:cs="Times New Roman"/>
          <w:iCs/>
          <w:color w:val="000000" w:themeColor="text1"/>
          <w:sz w:val="24"/>
          <w:szCs w:val="24"/>
        </w:rPr>
        <w:t>rejenerasyonu</w:t>
      </w:r>
      <w:proofErr w:type="spellEnd"/>
      <w:r w:rsidRPr="004F0E3D">
        <w:rPr>
          <w:rFonts w:ascii="Times New Roman" w:hAnsi="Times New Roman" w:cs="Times New Roman"/>
          <w:iCs/>
          <w:color w:val="000000" w:themeColor="text1"/>
          <w:sz w:val="24"/>
          <w:szCs w:val="24"/>
        </w:rPr>
        <w:t xml:space="preserve"> için </w:t>
      </w:r>
      <w:r>
        <w:rPr>
          <w:rFonts w:ascii="Times New Roman" w:hAnsi="Times New Roman" w:cs="Times New Roman"/>
          <w:iCs/>
          <w:color w:val="000000" w:themeColor="text1"/>
          <w:sz w:val="24"/>
          <w:szCs w:val="24"/>
        </w:rPr>
        <w:t>bitki büyüme düzenleyici</w:t>
      </w:r>
      <w:r w:rsidRPr="004F0E3D">
        <w:rPr>
          <w:rFonts w:ascii="Times New Roman" w:hAnsi="Times New Roman" w:cs="Times New Roman"/>
          <w:iCs/>
          <w:color w:val="000000" w:themeColor="text1"/>
          <w:sz w:val="24"/>
          <w:szCs w:val="24"/>
        </w:rPr>
        <w:t xml:space="preserve"> </w:t>
      </w:r>
      <w:proofErr w:type="gramStart"/>
      <w:r w:rsidRPr="004F0E3D">
        <w:rPr>
          <w:rFonts w:ascii="Times New Roman" w:hAnsi="Times New Roman" w:cs="Times New Roman"/>
          <w:iCs/>
          <w:color w:val="000000" w:themeColor="text1"/>
          <w:sz w:val="24"/>
          <w:szCs w:val="24"/>
        </w:rPr>
        <w:t>konsantrasyonları</w:t>
      </w:r>
      <w:proofErr w:type="gramEnd"/>
      <w:r w:rsidRPr="004F0E3D">
        <w:rPr>
          <w:rFonts w:ascii="Times New Roman" w:hAnsi="Times New Roman" w:cs="Times New Roman"/>
          <w:iCs/>
          <w:color w:val="000000" w:themeColor="text1"/>
          <w:sz w:val="24"/>
          <w:szCs w:val="24"/>
        </w:rPr>
        <w:t xml:space="preserve"> ve kombinasyonlarının iyi yapılması gerekir</w:t>
      </w:r>
      <w:r>
        <w:rPr>
          <w:rFonts w:ascii="Times New Roman" w:hAnsi="Times New Roman" w:cs="Times New Roman"/>
          <w:iCs/>
          <w:color w:val="000000" w:themeColor="text1"/>
          <w:sz w:val="24"/>
          <w:szCs w:val="24"/>
        </w:rPr>
        <w:t>.</w:t>
      </w:r>
      <w:r w:rsidRPr="004F0E3D">
        <w:rPr>
          <w:rFonts w:ascii="Times New Roman" w:hAnsi="Times New Roman" w:cs="Times New Roman"/>
          <w:sz w:val="24"/>
          <w:szCs w:val="24"/>
        </w:rPr>
        <w:t xml:space="preserve"> </w:t>
      </w:r>
      <w:r>
        <w:rPr>
          <w:rFonts w:ascii="Times New Roman" w:hAnsi="Times New Roman" w:cs="Times New Roman"/>
          <w:sz w:val="24"/>
          <w:szCs w:val="24"/>
        </w:rPr>
        <w:t xml:space="preserve">İn </w:t>
      </w:r>
      <w:proofErr w:type="spellStart"/>
      <w:r>
        <w:rPr>
          <w:rFonts w:ascii="Times New Roman" w:hAnsi="Times New Roman" w:cs="Times New Roman"/>
          <w:sz w:val="24"/>
          <w:szCs w:val="24"/>
        </w:rPr>
        <w:t>vitro</w:t>
      </w:r>
      <w:proofErr w:type="spellEnd"/>
      <w:r>
        <w:rPr>
          <w:rFonts w:ascii="Times New Roman" w:hAnsi="Times New Roman" w:cs="Times New Roman"/>
          <w:sz w:val="24"/>
          <w:szCs w:val="24"/>
        </w:rPr>
        <w:t xml:space="preserve"> kültüre alınan yaprak </w:t>
      </w:r>
      <w:proofErr w:type="spellStart"/>
      <w:r>
        <w:rPr>
          <w:rFonts w:ascii="Times New Roman" w:hAnsi="Times New Roman" w:cs="Times New Roman"/>
          <w:sz w:val="24"/>
          <w:szCs w:val="24"/>
        </w:rPr>
        <w:t>eksplantlarında</w:t>
      </w:r>
      <w:proofErr w:type="spellEnd"/>
      <w:r w:rsidRPr="004F0E3D">
        <w:rPr>
          <w:rFonts w:ascii="Times New Roman" w:hAnsi="Times New Roman" w:cs="Times New Roman"/>
          <w:sz w:val="24"/>
          <w:szCs w:val="24"/>
        </w:rPr>
        <w:t xml:space="preserve"> </w:t>
      </w:r>
      <w:proofErr w:type="spellStart"/>
      <w:r w:rsidRPr="004F0E3D">
        <w:rPr>
          <w:rFonts w:ascii="Times New Roman" w:hAnsi="Times New Roman" w:cs="Times New Roman"/>
          <w:sz w:val="24"/>
          <w:szCs w:val="24"/>
        </w:rPr>
        <w:t>mikrobi</w:t>
      </w:r>
      <w:r>
        <w:rPr>
          <w:rFonts w:ascii="Times New Roman" w:hAnsi="Times New Roman" w:cs="Times New Roman"/>
          <w:sz w:val="24"/>
          <w:szCs w:val="24"/>
        </w:rPr>
        <w:t>y</w:t>
      </w:r>
      <w:r w:rsidRPr="004F0E3D">
        <w:rPr>
          <w:rFonts w:ascii="Times New Roman" w:hAnsi="Times New Roman" w:cs="Times New Roman"/>
          <w:sz w:val="24"/>
          <w:szCs w:val="24"/>
        </w:rPr>
        <w:t>al</w:t>
      </w:r>
      <w:proofErr w:type="spellEnd"/>
      <w:r w:rsidRPr="004F0E3D">
        <w:rPr>
          <w:rFonts w:ascii="Times New Roman" w:hAnsi="Times New Roman" w:cs="Times New Roman"/>
          <w:sz w:val="24"/>
          <w:szCs w:val="24"/>
        </w:rPr>
        <w:t xml:space="preserve"> bulaşmalar düşük olmuş.</w:t>
      </w:r>
      <w:r w:rsidRPr="00C542AE">
        <w:rPr>
          <w:rFonts w:ascii="Times New Roman" w:hAnsi="Times New Roman" w:cs="Times New Roman"/>
          <w:sz w:val="24"/>
          <w:szCs w:val="24"/>
        </w:rPr>
        <w:t xml:space="preserve"> </w:t>
      </w:r>
      <w:proofErr w:type="spellStart"/>
      <w:r w:rsidRPr="00C542AE">
        <w:rPr>
          <w:rFonts w:ascii="Times New Roman" w:hAnsi="Times New Roman" w:cs="Times New Roman"/>
          <w:sz w:val="24"/>
          <w:szCs w:val="24"/>
        </w:rPr>
        <w:t>Mikrobiyal</w:t>
      </w:r>
      <w:proofErr w:type="spellEnd"/>
      <w:r w:rsidRPr="00C542AE">
        <w:rPr>
          <w:rFonts w:ascii="Times New Roman" w:hAnsi="Times New Roman" w:cs="Times New Roman"/>
          <w:sz w:val="24"/>
          <w:szCs w:val="24"/>
        </w:rPr>
        <w:t xml:space="preserve"> bulaşma (</w:t>
      </w:r>
      <w:proofErr w:type="spellStart"/>
      <w:r w:rsidRPr="00C542AE">
        <w:rPr>
          <w:rFonts w:ascii="Times New Roman" w:hAnsi="Times New Roman" w:cs="Times New Roman"/>
          <w:sz w:val="24"/>
          <w:szCs w:val="24"/>
        </w:rPr>
        <w:t>fungus</w:t>
      </w:r>
      <w:proofErr w:type="spellEnd"/>
      <w:r w:rsidRPr="00C542AE">
        <w:rPr>
          <w:rFonts w:ascii="Times New Roman" w:hAnsi="Times New Roman" w:cs="Times New Roman"/>
          <w:sz w:val="24"/>
          <w:szCs w:val="24"/>
        </w:rPr>
        <w:t xml:space="preserve">, bakteri vs.) dan ari </w:t>
      </w:r>
      <w:proofErr w:type="spellStart"/>
      <w:r>
        <w:rPr>
          <w:rFonts w:ascii="Times New Roman" w:hAnsi="Times New Roman" w:cs="Times New Roman"/>
          <w:sz w:val="24"/>
          <w:szCs w:val="24"/>
        </w:rPr>
        <w:t>mikrosürgünler</w:t>
      </w:r>
      <w:proofErr w:type="spellEnd"/>
      <w:r w:rsidRPr="00C542AE">
        <w:rPr>
          <w:rFonts w:ascii="Times New Roman" w:hAnsi="Times New Roman" w:cs="Times New Roman"/>
          <w:sz w:val="24"/>
          <w:szCs w:val="24"/>
        </w:rPr>
        <w:t xml:space="preserve"> elde edildikten sonra farklı büyüme düzenleyiciler içeren MS ortamı üzerinde kültüre alınmışlardır. </w:t>
      </w:r>
    </w:p>
    <w:p w:rsidR="00C922BE" w:rsidRDefault="00C922BE" w:rsidP="00C922BE">
      <w:pPr>
        <w:spacing w:line="360" w:lineRule="auto"/>
        <w:ind w:firstLine="708"/>
        <w:jc w:val="both"/>
        <w:rPr>
          <w:rFonts w:ascii="Times New Roman" w:hAnsi="Times New Roman" w:cs="Times New Roman"/>
          <w:sz w:val="24"/>
          <w:szCs w:val="24"/>
        </w:rPr>
      </w:pPr>
      <w:proofErr w:type="spellStart"/>
      <w:r w:rsidRPr="00C542AE">
        <w:rPr>
          <w:rFonts w:ascii="Times New Roman" w:hAnsi="Times New Roman" w:cs="Times New Roman"/>
          <w:sz w:val="24"/>
          <w:szCs w:val="24"/>
        </w:rPr>
        <w:t>Eksplant</w:t>
      </w:r>
      <w:proofErr w:type="spellEnd"/>
      <w:r w:rsidRPr="00C542AE">
        <w:rPr>
          <w:rFonts w:ascii="Times New Roman" w:hAnsi="Times New Roman" w:cs="Times New Roman"/>
          <w:sz w:val="24"/>
          <w:szCs w:val="24"/>
        </w:rPr>
        <w:t xml:space="preserve"> başına oluşan sürgün sayısı bakımından </w:t>
      </w:r>
      <w:r>
        <w:rPr>
          <w:rFonts w:ascii="Times New Roman" w:hAnsi="Times New Roman" w:cs="Times New Roman"/>
          <w:sz w:val="24"/>
          <w:szCs w:val="24"/>
        </w:rPr>
        <w:t>bitki büyüme düzenleyici</w:t>
      </w:r>
      <w:r w:rsidRPr="00C542AE">
        <w:rPr>
          <w:rFonts w:ascii="Times New Roman" w:hAnsi="Times New Roman" w:cs="Times New Roman"/>
          <w:sz w:val="24"/>
          <w:szCs w:val="24"/>
        </w:rPr>
        <w:t xml:space="preserve"> </w:t>
      </w:r>
      <w:proofErr w:type="gramStart"/>
      <w:r w:rsidRPr="00C542AE">
        <w:rPr>
          <w:rFonts w:ascii="Times New Roman" w:hAnsi="Times New Roman" w:cs="Times New Roman"/>
          <w:sz w:val="24"/>
          <w:szCs w:val="24"/>
        </w:rPr>
        <w:t>konsantrasyonları</w:t>
      </w:r>
      <w:proofErr w:type="gramEnd"/>
      <w:r w:rsidRPr="00C542AE">
        <w:rPr>
          <w:rFonts w:ascii="Times New Roman" w:hAnsi="Times New Roman" w:cs="Times New Roman"/>
          <w:sz w:val="24"/>
          <w:szCs w:val="24"/>
        </w:rPr>
        <w:t xml:space="preserve"> arasındaki fark P</w:t>
      </w:r>
      <w:r w:rsidRPr="00C542AE">
        <w:rPr>
          <w:rFonts w:ascii="Times New Roman" w:eastAsia="BatangChe" w:hAnsi="Times New Roman" w:cs="Times New Roman"/>
          <w:sz w:val="24"/>
          <w:szCs w:val="24"/>
        </w:rPr>
        <w:t xml:space="preserve">&lt;0.05 </w:t>
      </w:r>
      <w:r w:rsidRPr="00C542AE">
        <w:rPr>
          <w:rFonts w:ascii="Times New Roman" w:hAnsi="Times New Roman" w:cs="Times New Roman"/>
          <w:sz w:val="24"/>
          <w:szCs w:val="24"/>
        </w:rPr>
        <w:t>önemli bulunmuştur. Özellikle sürgün gelişimi ve oluşan sürgünlerin görünüşü ve kalitesi bakımından Meta</w:t>
      </w:r>
      <w:r>
        <w:rPr>
          <w:rFonts w:ascii="Times New Roman" w:hAnsi="Times New Roman" w:cs="Times New Roman"/>
          <w:sz w:val="24"/>
          <w:szCs w:val="24"/>
        </w:rPr>
        <w:t>-</w:t>
      </w:r>
      <w:proofErr w:type="spellStart"/>
      <w:r>
        <w:rPr>
          <w:rFonts w:ascii="Times New Roman" w:hAnsi="Times New Roman" w:cs="Times New Roman"/>
          <w:sz w:val="24"/>
          <w:szCs w:val="24"/>
        </w:rPr>
        <w:t>t</w:t>
      </w:r>
      <w:r w:rsidRPr="00C542AE">
        <w:rPr>
          <w:rFonts w:ascii="Times New Roman" w:hAnsi="Times New Roman" w:cs="Times New Roman"/>
          <w:sz w:val="24"/>
          <w:szCs w:val="24"/>
        </w:rPr>
        <w:t>opolinin</w:t>
      </w:r>
      <w:proofErr w:type="spellEnd"/>
      <w:r w:rsidRPr="00C542AE">
        <w:rPr>
          <w:rFonts w:ascii="Times New Roman" w:hAnsi="Times New Roman" w:cs="Times New Roman"/>
          <w:sz w:val="24"/>
          <w:szCs w:val="24"/>
        </w:rPr>
        <w:t xml:space="preserve"> etkisi kullanılan diğer 3 </w:t>
      </w:r>
      <w:r>
        <w:rPr>
          <w:rFonts w:ascii="Times New Roman" w:hAnsi="Times New Roman" w:cs="Times New Roman"/>
          <w:sz w:val="24"/>
          <w:szCs w:val="24"/>
        </w:rPr>
        <w:t xml:space="preserve">bitki büyüme düzenleyici </w:t>
      </w:r>
      <w:proofErr w:type="gramStart"/>
      <w:r>
        <w:rPr>
          <w:rFonts w:ascii="Times New Roman" w:hAnsi="Times New Roman" w:cs="Times New Roman"/>
          <w:sz w:val="24"/>
          <w:szCs w:val="24"/>
        </w:rPr>
        <w:t xml:space="preserve">ye  </w:t>
      </w:r>
      <w:r w:rsidRPr="00C542AE">
        <w:rPr>
          <w:rFonts w:ascii="Times New Roman" w:hAnsi="Times New Roman" w:cs="Times New Roman"/>
          <w:sz w:val="24"/>
          <w:szCs w:val="24"/>
        </w:rPr>
        <w:t xml:space="preserve"> göre</w:t>
      </w:r>
      <w:proofErr w:type="gramEnd"/>
      <w:r w:rsidRPr="00C542AE">
        <w:rPr>
          <w:rFonts w:ascii="Times New Roman" w:hAnsi="Times New Roman" w:cs="Times New Roman"/>
          <w:sz w:val="24"/>
          <w:szCs w:val="24"/>
        </w:rPr>
        <w:t xml:space="preserve"> çok daha iyi sonuç vermiştir. Bir </w:t>
      </w:r>
      <w:proofErr w:type="spellStart"/>
      <w:r w:rsidRPr="00C542AE">
        <w:rPr>
          <w:rFonts w:ascii="Times New Roman" w:hAnsi="Times New Roman" w:cs="Times New Roman"/>
          <w:sz w:val="24"/>
          <w:szCs w:val="24"/>
        </w:rPr>
        <w:t>eksplantten</w:t>
      </w:r>
      <w:proofErr w:type="spellEnd"/>
      <w:r w:rsidRPr="00C542AE">
        <w:rPr>
          <w:rFonts w:ascii="Times New Roman" w:hAnsi="Times New Roman" w:cs="Times New Roman"/>
          <w:sz w:val="24"/>
          <w:szCs w:val="24"/>
        </w:rPr>
        <w:t xml:space="preserve"> meydana gelen ortalama sürgün sayısı en fazla 22.4 ile Meta- </w:t>
      </w:r>
      <w:proofErr w:type="spellStart"/>
      <w:r w:rsidRPr="00C542AE">
        <w:rPr>
          <w:rFonts w:ascii="Times New Roman" w:hAnsi="Times New Roman" w:cs="Times New Roman"/>
          <w:sz w:val="24"/>
          <w:szCs w:val="24"/>
        </w:rPr>
        <w:t>topolin</w:t>
      </w:r>
      <w:proofErr w:type="spellEnd"/>
      <w:r w:rsidRPr="00C542AE">
        <w:rPr>
          <w:rFonts w:ascii="Times New Roman" w:hAnsi="Times New Roman" w:cs="Times New Roman"/>
          <w:sz w:val="24"/>
          <w:szCs w:val="24"/>
        </w:rPr>
        <w:t xml:space="preserve"> ortamında </w:t>
      </w:r>
      <w:r w:rsidRPr="004F0E3D">
        <w:rPr>
          <w:rFonts w:ascii="Times New Roman" w:hAnsi="Times New Roman" w:cs="Times New Roman"/>
          <w:sz w:val="24"/>
          <w:szCs w:val="24"/>
        </w:rPr>
        <w:t xml:space="preserve">kaydedilir iken en düşük sürgün sayısı 9 ile BA </w:t>
      </w:r>
      <w:r>
        <w:rPr>
          <w:rFonts w:ascii="Times New Roman" w:hAnsi="Times New Roman" w:cs="Times New Roman"/>
          <w:sz w:val="24"/>
          <w:szCs w:val="24"/>
        </w:rPr>
        <w:t xml:space="preserve">ilaveli ortamda </w:t>
      </w:r>
      <w:r w:rsidRPr="004F0E3D">
        <w:rPr>
          <w:rFonts w:ascii="Times New Roman" w:hAnsi="Times New Roman" w:cs="Times New Roman"/>
          <w:sz w:val="24"/>
          <w:szCs w:val="24"/>
        </w:rPr>
        <w:t>elde edilmiştir (Şekil 1)</w:t>
      </w:r>
      <w:r>
        <w:rPr>
          <w:rFonts w:ascii="Times New Roman" w:hAnsi="Times New Roman" w:cs="Times New Roman"/>
          <w:sz w:val="24"/>
          <w:szCs w:val="24"/>
        </w:rPr>
        <w:t>.</w:t>
      </w:r>
    </w:p>
    <w:p w:rsidR="00C922BE" w:rsidRDefault="00C922BE" w:rsidP="00C922B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noProof/>
          <w:lang w:eastAsia="tr-TR"/>
        </w:rPr>
        <w:drawing>
          <wp:inline distT="0" distB="0" distL="0" distR="0" wp14:anchorId="07D7D98D" wp14:editId="7EC1A5E0">
            <wp:extent cx="5063490" cy="2548890"/>
            <wp:effectExtent l="0" t="0" r="3810" b="381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s.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074450" cy="2554407"/>
                    </a:xfrm>
                    <a:prstGeom prst="rect">
                      <a:avLst/>
                    </a:prstGeom>
                  </pic:spPr>
                </pic:pic>
              </a:graphicData>
            </a:graphic>
          </wp:inline>
        </w:drawing>
      </w:r>
    </w:p>
    <w:p w:rsidR="00C922BE" w:rsidRPr="00B85F3F" w:rsidRDefault="00C922BE" w:rsidP="00C922BE">
      <w:pPr>
        <w:spacing w:line="360" w:lineRule="auto"/>
        <w:jc w:val="both"/>
        <w:rPr>
          <w:rFonts w:ascii="Times New Roman" w:hAnsi="Times New Roman" w:cs="Times New Roman"/>
        </w:rPr>
      </w:pPr>
      <w:r w:rsidRPr="00B85F3F">
        <w:rPr>
          <w:rFonts w:ascii="Times New Roman" w:hAnsi="Times New Roman" w:cs="Times New Roman"/>
          <w:b/>
        </w:rPr>
        <w:t>Şekil 1.</w:t>
      </w:r>
      <w:r w:rsidRPr="00B85F3F">
        <w:rPr>
          <w:rFonts w:ascii="Times New Roman" w:hAnsi="Times New Roman" w:cs="Times New Roman"/>
        </w:rPr>
        <w:t xml:space="preserve"> Farklı </w:t>
      </w:r>
      <w:r>
        <w:rPr>
          <w:rFonts w:ascii="Times New Roman" w:hAnsi="Times New Roman" w:cs="Times New Roman"/>
        </w:rPr>
        <w:t>bitki büyüme düzenleyici</w:t>
      </w:r>
      <w:r w:rsidRPr="00B85F3F">
        <w:rPr>
          <w:rFonts w:ascii="Times New Roman" w:hAnsi="Times New Roman" w:cs="Times New Roman"/>
        </w:rPr>
        <w:t xml:space="preserve"> </w:t>
      </w:r>
      <w:r>
        <w:rPr>
          <w:rFonts w:ascii="Times New Roman" w:hAnsi="Times New Roman" w:cs="Times New Roman"/>
        </w:rPr>
        <w:t>ortamında</w:t>
      </w:r>
      <w:r w:rsidRPr="00B85F3F">
        <w:rPr>
          <w:rFonts w:ascii="Times New Roman" w:hAnsi="Times New Roman" w:cs="Times New Roman"/>
        </w:rPr>
        <w:t xml:space="preserve"> </w:t>
      </w:r>
      <w:proofErr w:type="spellStart"/>
      <w:r w:rsidRPr="00B85F3F">
        <w:rPr>
          <w:rFonts w:ascii="Times New Roman" w:hAnsi="Times New Roman" w:cs="Times New Roman"/>
        </w:rPr>
        <w:t>eksplant</w:t>
      </w:r>
      <w:proofErr w:type="spellEnd"/>
      <w:r w:rsidRPr="00B85F3F">
        <w:rPr>
          <w:rFonts w:ascii="Times New Roman" w:hAnsi="Times New Roman" w:cs="Times New Roman"/>
        </w:rPr>
        <w:t xml:space="preserve"> başına meydana gelen ortalama sürgün sayısı</w:t>
      </w:r>
    </w:p>
    <w:p w:rsidR="00C922BE" w:rsidRPr="00C542AE" w:rsidRDefault="00C922BE" w:rsidP="00C922BE">
      <w:pPr>
        <w:spacing w:line="360" w:lineRule="auto"/>
        <w:ind w:firstLine="708"/>
        <w:jc w:val="both"/>
        <w:rPr>
          <w:rFonts w:ascii="Times New Roman" w:hAnsi="Times New Roman" w:cs="Times New Roman"/>
          <w:sz w:val="24"/>
          <w:szCs w:val="24"/>
        </w:rPr>
      </w:pPr>
      <w:r w:rsidRPr="004F0E3D">
        <w:rPr>
          <w:rFonts w:ascii="Times New Roman" w:hAnsi="Times New Roman" w:cs="Times New Roman"/>
          <w:sz w:val="24"/>
          <w:szCs w:val="24"/>
        </w:rPr>
        <w:t xml:space="preserve">  TDZ (</w:t>
      </w:r>
      <w:proofErr w:type="spellStart"/>
      <w:r>
        <w:rPr>
          <w:rFonts w:ascii="Times New Roman" w:hAnsi="Times New Roman" w:cs="Times New Roman"/>
          <w:sz w:val="24"/>
          <w:szCs w:val="24"/>
        </w:rPr>
        <w:t>Mithila</w:t>
      </w:r>
      <w:proofErr w:type="spellEnd"/>
      <w:r>
        <w:rPr>
          <w:rFonts w:ascii="Times New Roman" w:hAnsi="Times New Roman" w:cs="Times New Roman"/>
          <w:sz w:val="24"/>
          <w:szCs w:val="24"/>
        </w:rPr>
        <w:t xml:space="preserve"> ve ark</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2003; </w:t>
      </w:r>
      <w:proofErr w:type="spellStart"/>
      <w:r>
        <w:rPr>
          <w:rFonts w:ascii="Times New Roman" w:hAnsi="Times New Roman" w:cs="Times New Roman"/>
          <w:sz w:val="24"/>
          <w:szCs w:val="24"/>
        </w:rPr>
        <w:t>Shukla</w:t>
      </w:r>
      <w:proofErr w:type="spellEnd"/>
      <w:r>
        <w:rPr>
          <w:rFonts w:ascii="Times New Roman" w:hAnsi="Times New Roman" w:cs="Times New Roman"/>
          <w:sz w:val="24"/>
          <w:szCs w:val="24"/>
        </w:rPr>
        <w:t xml:space="preserve"> ve ark., 2013)  ve BA (</w:t>
      </w:r>
      <w:proofErr w:type="spellStart"/>
      <w:r>
        <w:rPr>
          <w:rFonts w:ascii="Times New Roman" w:hAnsi="Times New Roman" w:cs="Times New Roman"/>
          <w:sz w:val="24"/>
          <w:szCs w:val="24"/>
        </w:rPr>
        <w:t>Sunpui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proofErr w:type="spellEnd"/>
      <w:r w:rsidRPr="004F0E3D">
        <w:rPr>
          <w:rFonts w:ascii="Times New Roman" w:hAnsi="Times New Roman" w:cs="Times New Roman"/>
          <w:sz w:val="24"/>
          <w:szCs w:val="24"/>
        </w:rPr>
        <w:t xml:space="preserve"> </w:t>
      </w:r>
      <w:proofErr w:type="spellStart"/>
      <w:r w:rsidRPr="004F0E3D">
        <w:rPr>
          <w:rFonts w:ascii="Times New Roman" w:hAnsi="Times New Roman" w:cs="Times New Roman"/>
          <w:sz w:val="24"/>
          <w:szCs w:val="24"/>
        </w:rPr>
        <w:t>Kanchanapoom</w:t>
      </w:r>
      <w:proofErr w:type="spellEnd"/>
      <w:r>
        <w:rPr>
          <w:rFonts w:ascii="Times New Roman" w:hAnsi="Times New Roman" w:cs="Times New Roman"/>
          <w:sz w:val="24"/>
          <w:szCs w:val="24"/>
        </w:rPr>
        <w:t xml:space="preserve">, 2002; </w:t>
      </w:r>
      <w:proofErr w:type="spellStart"/>
      <w:r>
        <w:rPr>
          <w:rFonts w:ascii="Times New Roman" w:hAnsi="Times New Roman" w:cs="Times New Roman"/>
          <w:sz w:val="24"/>
          <w:szCs w:val="24"/>
        </w:rPr>
        <w:t>Daud</w:t>
      </w:r>
      <w:proofErr w:type="spellEnd"/>
      <w:r>
        <w:rPr>
          <w:rFonts w:ascii="Times New Roman" w:hAnsi="Times New Roman" w:cs="Times New Roman"/>
          <w:sz w:val="24"/>
          <w:szCs w:val="24"/>
        </w:rPr>
        <w:t xml:space="preserve"> ve ark., 2008</w:t>
      </w:r>
      <w:r w:rsidRPr="004F0E3D">
        <w:rPr>
          <w:rFonts w:ascii="Times New Roman" w:hAnsi="Times New Roman" w:cs="Times New Roman"/>
          <w:sz w:val="24"/>
          <w:szCs w:val="24"/>
        </w:rPr>
        <w:t>)</w:t>
      </w:r>
      <w:r>
        <w:rPr>
          <w:rFonts w:ascii="Times New Roman" w:hAnsi="Times New Roman" w:cs="Times New Roman"/>
          <w:sz w:val="24"/>
          <w:szCs w:val="24"/>
        </w:rPr>
        <w:t xml:space="preserve"> </w:t>
      </w:r>
      <w:r w:rsidRPr="004F0E3D">
        <w:rPr>
          <w:rFonts w:ascii="Times New Roman" w:hAnsi="Times New Roman" w:cs="Times New Roman"/>
          <w:sz w:val="24"/>
          <w:szCs w:val="24"/>
        </w:rPr>
        <w:t>uygulamasının</w:t>
      </w:r>
      <w:r>
        <w:rPr>
          <w:rFonts w:ascii="Times New Roman" w:hAnsi="Times New Roman" w:cs="Times New Roman"/>
          <w:sz w:val="24"/>
          <w:szCs w:val="24"/>
        </w:rPr>
        <w:t xml:space="preserve"> </w:t>
      </w:r>
      <w:proofErr w:type="spellStart"/>
      <w:r w:rsidRPr="001B142D">
        <w:rPr>
          <w:rFonts w:ascii="Times New Roman" w:hAnsi="Times New Roman" w:cs="Times New Roman"/>
          <w:i/>
          <w:sz w:val="24"/>
          <w:szCs w:val="24"/>
        </w:rPr>
        <w:t>Saintpaulia</w:t>
      </w:r>
      <w:proofErr w:type="spellEnd"/>
      <w:r w:rsidRPr="001B142D">
        <w:rPr>
          <w:rFonts w:ascii="Times New Roman" w:hAnsi="Times New Roman" w:cs="Times New Roman"/>
          <w:i/>
          <w:sz w:val="24"/>
          <w:szCs w:val="24"/>
        </w:rPr>
        <w:t xml:space="preserve"> </w:t>
      </w:r>
      <w:proofErr w:type="spellStart"/>
      <w:r w:rsidRPr="001B142D">
        <w:rPr>
          <w:rFonts w:ascii="Times New Roman" w:hAnsi="Times New Roman" w:cs="Times New Roman"/>
          <w:i/>
          <w:sz w:val="24"/>
          <w:szCs w:val="24"/>
        </w:rPr>
        <w:t>Ionanthac</w:t>
      </w:r>
      <w:proofErr w:type="spellEnd"/>
      <w:r w:rsidRPr="001B142D">
        <w:rPr>
          <w:rFonts w:ascii="Times New Roman" w:hAnsi="Times New Roman" w:cs="Times New Roman"/>
          <w:i/>
          <w:sz w:val="24"/>
          <w:szCs w:val="24"/>
        </w:rPr>
        <w:t xml:space="preserve"> </w:t>
      </w:r>
      <w:proofErr w:type="spellStart"/>
      <w:r w:rsidRPr="001B142D">
        <w:rPr>
          <w:rFonts w:ascii="Times New Roman" w:hAnsi="Times New Roman" w:cs="Times New Roman"/>
          <w:i/>
          <w:sz w:val="24"/>
          <w:szCs w:val="24"/>
        </w:rPr>
        <w:t>Wendl</w:t>
      </w:r>
      <w:r>
        <w:rPr>
          <w:rFonts w:ascii="Times New Roman" w:hAnsi="Times New Roman" w:cs="Times New Roman"/>
          <w:sz w:val="24"/>
          <w:szCs w:val="24"/>
        </w:rPr>
        <w:t>’nin</w:t>
      </w:r>
      <w:proofErr w:type="spellEnd"/>
      <w:r>
        <w:rPr>
          <w:rFonts w:ascii="Times New Roman" w:hAnsi="Times New Roman" w:cs="Times New Roman"/>
          <w:sz w:val="24"/>
          <w:szCs w:val="24"/>
        </w:rPr>
        <w:t xml:space="preserve"> sürgün gelişimi üzerine olumlu etki yaptığı bildirilmiştir. </w:t>
      </w:r>
      <w:r w:rsidRPr="004F0E3D">
        <w:rPr>
          <w:rFonts w:ascii="Times New Roman" w:hAnsi="Times New Roman" w:cs="Times New Roman"/>
          <w:sz w:val="24"/>
          <w:szCs w:val="24"/>
        </w:rPr>
        <w:t xml:space="preserve"> </w:t>
      </w:r>
      <w:proofErr w:type="spellStart"/>
      <w:proofErr w:type="gramStart"/>
      <w:r w:rsidRPr="004F0E3D">
        <w:rPr>
          <w:rFonts w:ascii="Times New Roman" w:hAnsi="Times New Roman" w:cs="Times New Roman"/>
          <w:sz w:val="24"/>
          <w:szCs w:val="24"/>
        </w:rPr>
        <w:t>Ghorbanzade</w:t>
      </w:r>
      <w:proofErr w:type="spellEnd"/>
      <w:r>
        <w:rPr>
          <w:rFonts w:ascii="Times New Roman" w:hAnsi="Times New Roman" w:cs="Times New Roman"/>
          <w:sz w:val="24"/>
          <w:szCs w:val="24"/>
        </w:rPr>
        <w:t xml:space="preserve"> </w:t>
      </w:r>
      <w:r w:rsidRPr="004F0E3D">
        <w:rPr>
          <w:rFonts w:ascii="Times New Roman" w:hAnsi="Times New Roman" w:cs="Times New Roman"/>
          <w:sz w:val="24"/>
          <w:szCs w:val="24"/>
        </w:rPr>
        <w:t xml:space="preserve">ve </w:t>
      </w:r>
      <w:proofErr w:type="spellStart"/>
      <w:r w:rsidRPr="004F0E3D">
        <w:rPr>
          <w:rFonts w:ascii="Times New Roman" w:hAnsi="Times New Roman" w:cs="Times New Roman"/>
          <w:sz w:val="24"/>
          <w:szCs w:val="24"/>
        </w:rPr>
        <w:t>Ahmabadi</w:t>
      </w:r>
      <w:proofErr w:type="spellEnd"/>
      <w:r>
        <w:rPr>
          <w:rFonts w:ascii="Times New Roman" w:hAnsi="Times New Roman" w:cs="Times New Roman"/>
          <w:sz w:val="24"/>
          <w:szCs w:val="24"/>
        </w:rPr>
        <w:t xml:space="preserve"> (2014)</w:t>
      </w:r>
      <w:r w:rsidRPr="004F0E3D">
        <w:rPr>
          <w:rFonts w:ascii="Times New Roman" w:hAnsi="Times New Roman" w:cs="Times New Roman"/>
          <w:sz w:val="24"/>
          <w:szCs w:val="24"/>
        </w:rPr>
        <w:t xml:space="preserve"> yapmış oldukları çalışmada 1 </w:t>
      </w:r>
      <w:r w:rsidRPr="007C2670">
        <w:rPr>
          <w:rFonts w:ascii="Times New Roman" w:hAnsi="Times New Roman" w:cs="Times New Roman"/>
          <w:sz w:val="24"/>
          <w:szCs w:val="24"/>
        </w:rPr>
        <w:t>mgL</w:t>
      </w:r>
      <w:r w:rsidRPr="007C2670">
        <w:rPr>
          <w:rFonts w:ascii="Times New Roman" w:hAnsi="Times New Roman" w:cs="Times New Roman"/>
          <w:sz w:val="24"/>
          <w:szCs w:val="24"/>
          <w:vertAlign w:val="superscript"/>
        </w:rPr>
        <w:t>-1</w:t>
      </w:r>
      <w:r w:rsidRPr="004F0E3D">
        <w:rPr>
          <w:rFonts w:ascii="Times New Roman" w:hAnsi="Times New Roman" w:cs="Times New Roman"/>
          <w:sz w:val="24"/>
          <w:szCs w:val="24"/>
        </w:rPr>
        <w:t xml:space="preserve"> TDZ ortamında en iyi sürgün </w:t>
      </w:r>
      <w:proofErr w:type="spellStart"/>
      <w:r w:rsidRPr="004F0E3D">
        <w:rPr>
          <w:rFonts w:ascii="Times New Roman" w:hAnsi="Times New Roman" w:cs="Times New Roman"/>
          <w:sz w:val="24"/>
          <w:szCs w:val="24"/>
        </w:rPr>
        <w:t>rejenerasyonunu</w:t>
      </w:r>
      <w:proofErr w:type="spellEnd"/>
      <w:r w:rsidRPr="004F0E3D">
        <w:rPr>
          <w:rFonts w:ascii="Times New Roman" w:hAnsi="Times New Roman" w:cs="Times New Roman"/>
          <w:sz w:val="24"/>
          <w:szCs w:val="24"/>
        </w:rPr>
        <w:t xml:space="preserve"> elde eder iken </w:t>
      </w:r>
      <w:r>
        <w:rPr>
          <w:rFonts w:ascii="Times New Roman" w:hAnsi="Times New Roman" w:cs="Times New Roman"/>
          <w:sz w:val="24"/>
          <w:szCs w:val="24"/>
        </w:rPr>
        <w:t>ö</w:t>
      </w:r>
      <w:r w:rsidRPr="004F0E3D">
        <w:rPr>
          <w:rFonts w:ascii="Times New Roman" w:hAnsi="Times New Roman" w:cs="Times New Roman"/>
          <w:sz w:val="24"/>
          <w:szCs w:val="24"/>
        </w:rPr>
        <w:t xml:space="preserve">zellikle bizim çalışmamızda 0,5 </w:t>
      </w:r>
      <w:r w:rsidRPr="007C2670">
        <w:rPr>
          <w:rFonts w:ascii="Times New Roman" w:hAnsi="Times New Roman" w:cs="Times New Roman"/>
          <w:sz w:val="24"/>
          <w:szCs w:val="24"/>
        </w:rPr>
        <w:t>mgL</w:t>
      </w:r>
      <w:r w:rsidRPr="007C2670">
        <w:rPr>
          <w:rFonts w:ascii="Times New Roman" w:hAnsi="Times New Roman" w:cs="Times New Roman"/>
          <w:sz w:val="24"/>
          <w:szCs w:val="24"/>
          <w:vertAlign w:val="superscript"/>
        </w:rPr>
        <w:t>-1</w:t>
      </w:r>
      <w:r w:rsidRPr="004F0E3D">
        <w:rPr>
          <w:rFonts w:ascii="Times New Roman" w:hAnsi="Times New Roman" w:cs="Times New Roman"/>
          <w:sz w:val="24"/>
          <w:szCs w:val="24"/>
        </w:rPr>
        <w:t xml:space="preserve"> TDZ ilaveli ortamda sürgün ile birlikte yüksek </w:t>
      </w:r>
      <w:r w:rsidRPr="00C542AE">
        <w:rPr>
          <w:rFonts w:ascii="Times New Roman" w:hAnsi="Times New Roman" w:cs="Times New Roman"/>
          <w:sz w:val="24"/>
          <w:szCs w:val="24"/>
        </w:rPr>
        <w:t xml:space="preserve">oranda </w:t>
      </w:r>
      <w:proofErr w:type="spellStart"/>
      <w:r w:rsidRPr="00C542AE">
        <w:rPr>
          <w:rFonts w:ascii="Times New Roman" w:hAnsi="Times New Roman" w:cs="Times New Roman"/>
          <w:sz w:val="24"/>
          <w:szCs w:val="24"/>
        </w:rPr>
        <w:t>kallus</w:t>
      </w:r>
      <w:proofErr w:type="spellEnd"/>
      <w:r w:rsidRPr="00C542AE">
        <w:rPr>
          <w:rFonts w:ascii="Times New Roman" w:hAnsi="Times New Roman" w:cs="Times New Roman"/>
          <w:sz w:val="24"/>
          <w:szCs w:val="24"/>
        </w:rPr>
        <w:t xml:space="preserve"> elde edilmiştir</w:t>
      </w:r>
      <w:r>
        <w:rPr>
          <w:rFonts w:ascii="Times New Roman" w:hAnsi="Times New Roman" w:cs="Times New Roman"/>
          <w:sz w:val="24"/>
          <w:szCs w:val="24"/>
        </w:rPr>
        <w:t xml:space="preserve"> ve TDZ ile karşılaştırıldığında Meta-</w:t>
      </w:r>
      <w:proofErr w:type="spellStart"/>
      <w:r>
        <w:rPr>
          <w:rFonts w:ascii="Times New Roman" w:hAnsi="Times New Roman" w:cs="Times New Roman"/>
          <w:sz w:val="24"/>
          <w:szCs w:val="24"/>
        </w:rPr>
        <w:t>topolin</w:t>
      </w:r>
      <w:proofErr w:type="spellEnd"/>
      <w:r>
        <w:rPr>
          <w:rFonts w:ascii="Times New Roman" w:hAnsi="Times New Roman" w:cs="Times New Roman"/>
          <w:sz w:val="24"/>
          <w:szCs w:val="24"/>
        </w:rPr>
        <w:t xml:space="preserve"> bitki büyüme düzenleyicinin daha etkili olduğu görülmüştür.</w:t>
      </w:r>
      <w:r w:rsidRPr="00C542AE">
        <w:rPr>
          <w:rFonts w:ascii="Times New Roman" w:hAnsi="Times New Roman" w:cs="Times New Roman"/>
          <w:sz w:val="24"/>
          <w:szCs w:val="24"/>
        </w:rPr>
        <w:t xml:space="preserve"> </w:t>
      </w:r>
      <w:proofErr w:type="gramEnd"/>
    </w:p>
    <w:p w:rsidR="00C922BE" w:rsidRDefault="00C922BE" w:rsidP="00C922BE">
      <w:pPr>
        <w:keepNext/>
        <w:spacing w:line="360" w:lineRule="auto"/>
        <w:ind w:firstLine="708"/>
        <w:jc w:val="both"/>
        <w:rPr>
          <w:rFonts w:ascii="Times New Roman" w:hAnsi="Times New Roman" w:cs="Times New Roman"/>
          <w:iCs/>
          <w:color w:val="000000" w:themeColor="text1"/>
          <w:sz w:val="24"/>
          <w:szCs w:val="24"/>
        </w:rPr>
      </w:pPr>
      <w:proofErr w:type="spellStart"/>
      <w:r w:rsidRPr="00C542AE">
        <w:rPr>
          <w:rFonts w:ascii="Times New Roman" w:hAnsi="Times New Roman" w:cs="Times New Roman"/>
          <w:sz w:val="24"/>
          <w:szCs w:val="24"/>
        </w:rPr>
        <w:t>Eksplant</w:t>
      </w:r>
      <w:proofErr w:type="spellEnd"/>
      <w:r w:rsidRPr="00C542AE">
        <w:rPr>
          <w:rFonts w:ascii="Times New Roman" w:hAnsi="Times New Roman" w:cs="Times New Roman"/>
          <w:sz w:val="24"/>
          <w:szCs w:val="24"/>
        </w:rPr>
        <w:t xml:space="preserve"> başına oluşan ortalama sürgün uzunlukları bakımından Bitki</w:t>
      </w:r>
      <w:r>
        <w:rPr>
          <w:rFonts w:ascii="Times New Roman" w:hAnsi="Times New Roman" w:cs="Times New Roman"/>
          <w:sz w:val="24"/>
          <w:szCs w:val="24"/>
        </w:rPr>
        <w:t xml:space="preserve"> büyüme düzenleyiciler </w:t>
      </w:r>
      <w:r w:rsidRPr="00C542AE">
        <w:rPr>
          <w:rFonts w:ascii="Times New Roman" w:hAnsi="Times New Roman" w:cs="Times New Roman"/>
          <w:sz w:val="24"/>
          <w:szCs w:val="24"/>
        </w:rPr>
        <w:t>arasındaki fark önemli bulunmuştur (P</w:t>
      </w:r>
      <w:r w:rsidRPr="00C542AE">
        <w:rPr>
          <w:rFonts w:ascii="Times New Roman" w:eastAsia="BatangChe" w:hAnsi="Times New Roman" w:cs="Times New Roman"/>
          <w:sz w:val="24"/>
          <w:szCs w:val="24"/>
        </w:rPr>
        <w:t>&lt;0.05 )</w:t>
      </w:r>
      <w:r w:rsidRPr="00C542AE">
        <w:rPr>
          <w:rFonts w:ascii="Times New Roman" w:hAnsi="Times New Roman" w:cs="Times New Roman"/>
          <w:sz w:val="24"/>
          <w:szCs w:val="24"/>
        </w:rPr>
        <w:t xml:space="preserve">. Meta- </w:t>
      </w:r>
      <w:proofErr w:type="spellStart"/>
      <w:r w:rsidRPr="00C542AE">
        <w:rPr>
          <w:rFonts w:ascii="Times New Roman" w:hAnsi="Times New Roman" w:cs="Times New Roman"/>
          <w:sz w:val="24"/>
          <w:szCs w:val="24"/>
        </w:rPr>
        <w:t>topolin</w:t>
      </w:r>
      <w:proofErr w:type="spellEnd"/>
      <w:r w:rsidRPr="00C542AE">
        <w:rPr>
          <w:rFonts w:ascii="Times New Roman" w:hAnsi="Times New Roman" w:cs="Times New Roman"/>
          <w:sz w:val="24"/>
          <w:szCs w:val="24"/>
        </w:rPr>
        <w:t xml:space="preserve"> ilaveli ortam sürgün sayısına etki ettiği gibi sürgün uzunluğu bakımından en iyi </w:t>
      </w:r>
      <w:proofErr w:type="spellStart"/>
      <w:r w:rsidRPr="00C542AE">
        <w:rPr>
          <w:rFonts w:ascii="Times New Roman" w:hAnsi="Times New Roman" w:cs="Times New Roman"/>
          <w:sz w:val="24"/>
          <w:szCs w:val="24"/>
        </w:rPr>
        <w:t>sitokinin</w:t>
      </w:r>
      <w:proofErr w:type="spellEnd"/>
      <w:r w:rsidRPr="00C542AE">
        <w:rPr>
          <w:rFonts w:ascii="Times New Roman" w:hAnsi="Times New Roman" w:cs="Times New Roman"/>
          <w:sz w:val="24"/>
          <w:szCs w:val="24"/>
        </w:rPr>
        <w:t xml:space="preserve"> olarak kaydedilmiştir. Bir </w:t>
      </w:r>
      <w:proofErr w:type="spellStart"/>
      <w:r w:rsidRPr="00C542AE">
        <w:rPr>
          <w:rFonts w:ascii="Times New Roman" w:hAnsi="Times New Roman" w:cs="Times New Roman"/>
          <w:sz w:val="24"/>
          <w:szCs w:val="24"/>
        </w:rPr>
        <w:t>eksplantten</w:t>
      </w:r>
      <w:proofErr w:type="spellEnd"/>
      <w:r w:rsidRPr="00C542AE">
        <w:rPr>
          <w:rFonts w:ascii="Times New Roman" w:hAnsi="Times New Roman" w:cs="Times New Roman"/>
          <w:sz w:val="24"/>
          <w:szCs w:val="24"/>
        </w:rPr>
        <w:t xml:space="preserve"> meydana gelen ortalama sürgün uzunluğu Meta-</w:t>
      </w:r>
      <w:proofErr w:type="spellStart"/>
      <w:r w:rsidRPr="00C542AE">
        <w:rPr>
          <w:rFonts w:ascii="Times New Roman" w:hAnsi="Times New Roman" w:cs="Times New Roman"/>
          <w:sz w:val="24"/>
          <w:szCs w:val="24"/>
        </w:rPr>
        <w:t>topolin</w:t>
      </w:r>
      <w:proofErr w:type="spellEnd"/>
      <w:r w:rsidRPr="00C542AE">
        <w:rPr>
          <w:rFonts w:ascii="Times New Roman" w:hAnsi="Times New Roman" w:cs="Times New Roman"/>
          <w:sz w:val="24"/>
          <w:szCs w:val="24"/>
        </w:rPr>
        <w:t xml:space="preserve"> </w:t>
      </w:r>
      <w:r>
        <w:rPr>
          <w:rFonts w:ascii="Times New Roman" w:hAnsi="Times New Roman" w:cs="Times New Roman"/>
          <w:sz w:val="24"/>
          <w:szCs w:val="24"/>
        </w:rPr>
        <w:t>varlığında</w:t>
      </w:r>
      <w:r w:rsidRPr="00C542AE">
        <w:rPr>
          <w:rFonts w:ascii="Times New Roman" w:hAnsi="Times New Roman" w:cs="Times New Roman"/>
          <w:sz w:val="24"/>
          <w:szCs w:val="24"/>
        </w:rPr>
        <w:t xml:space="preserve"> 1.1 </w:t>
      </w:r>
      <w:proofErr w:type="gramStart"/>
      <w:r w:rsidRPr="00C542AE">
        <w:rPr>
          <w:rFonts w:ascii="Times New Roman" w:hAnsi="Times New Roman" w:cs="Times New Roman"/>
          <w:sz w:val="24"/>
          <w:szCs w:val="24"/>
        </w:rPr>
        <w:t>cm  2</w:t>
      </w:r>
      <w:proofErr w:type="gramEnd"/>
      <w:r w:rsidRPr="00C542AE">
        <w:rPr>
          <w:rFonts w:ascii="Times New Roman" w:hAnsi="Times New Roman" w:cs="Times New Roman"/>
          <w:sz w:val="24"/>
          <w:szCs w:val="24"/>
        </w:rPr>
        <w:t>-İP</w:t>
      </w:r>
      <w:r>
        <w:rPr>
          <w:rFonts w:ascii="Times New Roman" w:hAnsi="Times New Roman" w:cs="Times New Roman"/>
          <w:sz w:val="24"/>
          <w:szCs w:val="24"/>
        </w:rPr>
        <w:t xml:space="preserve"> ilaveli ortamda </w:t>
      </w:r>
      <w:r w:rsidRPr="00C542AE">
        <w:rPr>
          <w:rFonts w:ascii="Times New Roman" w:hAnsi="Times New Roman" w:cs="Times New Roman"/>
          <w:sz w:val="24"/>
          <w:szCs w:val="24"/>
        </w:rPr>
        <w:t>0.9 cm, TDZ ve BA ilaveli ortamlarda 0.5 cm olarak kaydedilmiştir (Şekil</w:t>
      </w:r>
      <w:r>
        <w:rPr>
          <w:rFonts w:ascii="Times New Roman" w:hAnsi="Times New Roman" w:cs="Times New Roman"/>
          <w:sz w:val="24"/>
          <w:szCs w:val="24"/>
        </w:rPr>
        <w:t xml:space="preserve"> </w:t>
      </w:r>
      <w:r w:rsidRPr="00C542AE">
        <w:rPr>
          <w:rFonts w:ascii="Times New Roman" w:hAnsi="Times New Roman" w:cs="Times New Roman"/>
          <w:sz w:val="24"/>
          <w:szCs w:val="24"/>
        </w:rPr>
        <w:t xml:space="preserve">2.) Ancak TDZ ortamda fazla miktarda kaydedilen </w:t>
      </w:r>
      <w:proofErr w:type="spellStart"/>
      <w:r w:rsidRPr="00C542AE">
        <w:rPr>
          <w:rFonts w:ascii="Times New Roman" w:hAnsi="Times New Roman" w:cs="Times New Roman"/>
          <w:sz w:val="24"/>
          <w:szCs w:val="24"/>
        </w:rPr>
        <w:t>kallus</w:t>
      </w:r>
      <w:proofErr w:type="spellEnd"/>
      <w:r w:rsidRPr="00C542AE">
        <w:rPr>
          <w:rFonts w:ascii="Times New Roman" w:hAnsi="Times New Roman" w:cs="Times New Roman"/>
          <w:sz w:val="24"/>
          <w:szCs w:val="24"/>
        </w:rPr>
        <w:t xml:space="preserve"> oluşumu sürgün sayısı ve sürgün uzunluğunu etkilemiştir.  Hem sürgün sayısı </w:t>
      </w:r>
      <w:proofErr w:type="spellStart"/>
      <w:r>
        <w:rPr>
          <w:rFonts w:ascii="Times New Roman" w:hAnsi="Times New Roman" w:cs="Times New Roman"/>
          <w:sz w:val="24"/>
          <w:szCs w:val="24"/>
        </w:rPr>
        <w:t>h</w:t>
      </w:r>
      <w:r w:rsidRPr="00C542AE">
        <w:rPr>
          <w:rFonts w:ascii="Times New Roman" w:hAnsi="Times New Roman" w:cs="Times New Roman"/>
          <w:sz w:val="24"/>
          <w:szCs w:val="24"/>
        </w:rPr>
        <w:t>emde</w:t>
      </w:r>
      <w:proofErr w:type="spellEnd"/>
      <w:r w:rsidRPr="00C542AE">
        <w:rPr>
          <w:rFonts w:ascii="Times New Roman" w:hAnsi="Times New Roman" w:cs="Times New Roman"/>
          <w:sz w:val="24"/>
          <w:szCs w:val="24"/>
        </w:rPr>
        <w:t xml:space="preserve"> sürgün uzunluğu </w:t>
      </w:r>
      <w:r w:rsidRPr="00C542AE">
        <w:rPr>
          <w:rFonts w:ascii="Times New Roman" w:hAnsi="Times New Roman" w:cs="Times New Roman"/>
          <w:sz w:val="24"/>
          <w:szCs w:val="24"/>
        </w:rPr>
        <w:lastRenderedPageBreak/>
        <w:t xml:space="preserve">bakımından </w:t>
      </w:r>
      <w:r>
        <w:rPr>
          <w:rFonts w:ascii="Times New Roman" w:hAnsi="Times New Roman" w:cs="Times New Roman"/>
          <w:sz w:val="24"/>
          <w:szCs w:val="24"/>
        </w:rPr>
        <w:t>ya</w:t>
      </w:r>
      <w:r w:rsidRPr="00C542AE">
        <w:rPr>
          <w:rFonts w:ascii="Times New Roman" w:hAnsi="Times New Roman" w:cs="Times New Roman"/>
          <w:sz w:val="24"/>
          <w:szCs w:val="24"/>
        </w:rPr>
        <w:t xml:space="preserve">pılan </w:t>
      </w:r>
      <w:r>
        <w:rPr>
          <w:rFonts w:ascii="Times New Roman" w:hAnsi="Times New Roman" w:cs="Times New Roman"/>
          <w:sz w:val="24"/>
          <w:szCs w:val="24"/>
        </w:rPr>
        <w:t>i</w:t>
      </w:r>
      <w:r w:rsidRPr="00C542AE">
        <w:rPr>
          <w:rFonts w:ascii="Times New Roman" w:hAnsi="Times New Roman" w:cs="Times New Roman"/>
          <w:sz w:val="24"/>
          <w:szCs w:val="24"/>
        </w:rPr>
        <w:t xml:space="preserve">ncelemede Meta </w:t>
      </w:r>
      <w:proofErr w:type="spellStart"/>
      <w:r w:rsidRPr="00C542AE">
        <w:rPr>
          <w:rFonts w:ascii="Times New Roman" w:hAnsi="Times New Roman" w:cs="Times New Roman"/>
          <w:sz w:val="24"/>
          <w:szCs w:val="24"/>
        </w:rPr>
        <w:t>topolinin</w:t>
      </w:r>
      <w:proofErr w:type="spellEnd"/>
      <w:r w:rsidRPr="00C542AE">
        <w:rPr>
          <w:rFonts w:ascii="Times New Roman" w:hAnsi="Times New Roman" w:cs="Times New Roman"/>
          <w:sz w:val="24"/>
          <w:szCs w:val="24"/>
        </w:rPr>
        <w:t xml:space="preserve"> </w:t>
      </w:r>
      <w:proofErr w:type="spellStart"/>
      <w:r w:rsidRPr="00C542AE">
        <w:rPr>
          <w:rFonts w:ascii="Times New Roman" w:hAnsi="Times New Roman" w:cs="Times New Roman"/>
          <w:i/>
          <w:iCs/>
          <w:color w:val="000000" w:themeColor="text1"/>
          <w:sz w:val="24"/>
          <w:szCs w:val="24"/>
        </w:rPr>
        <w:t>Saintpaulia</w:t>
      </w:r>
      <w:proofErr w:type="spellEnd"/>
      <w:r w:rsidRPr="00C542AE">
        <w:rPr>
          <w:rFonts w:ascii="Times New Roman" w:hAnsi="Times New Roman" w:cs="Times New Roman"/>
          <w:i/>
          <w:iCs/>
          <w:color w:val="000000" w:themeColor="text1"/>
          <w:sz w:val="24"/>
          <w:szCs w:val="24"/>
        </w:rPr>
        <w:t xml:space="preserve"> </w:t>
      </w:r>
      <w:proofErr w:type="spellStart"/>
      <w:r w:rsidRPr="00C542AE">
        <w:rPr>
          <w:rFonts w:ascii="Times New Roman" w:hAnsi="Times New Roman" w:cs="Times New Roman"/>
          <w:i/>
          <w:iCs/>
          <w:color w:val="000000" w:themeColor="text1"/>
          <w:sz w:val="24"/>
          <w:szCs w:val="24"/>
        </w:rPr>
        <w:t>İonantha</w:t>
      </w:r>
      <w:proofErr w:type="spellEnd"/>
      <w:r w:rsidRPr="00C542AE">
        <w:rPr>
          <w:rFonts w:ascii="Times New Roman" w:hAnsi="Times New Roman" w:cs="Times New Roman"/>
          <w:i/>
          <w:iCs/>
          <w:color w:val="000000" w:themeColor="text1"/>
          <w:sz w:val="24"/>
          <w:szCs w:val="24"/>
        </w:rPr>
        <w:t xml:space="preserve"> </w:t>
      </w:r>
      <w:proofErr w:type="spellStart"/>
      <w:r w:rsidRPr="00C542AE">
        <w:rPr>
          <w:rFonts w:ascii="Times New Roman" w:hAnsi="Times New Roman" w:cs="Times New Roman"/>
          <w:i/>
          <w:iCs/>
          <w:color w:val="000000" w:themeColor="text1"/>
          <w:sz w:val="24"/>
          <w:szCs w:val="24"/>
        </w:rPr>
        <w:t>Wendl</w:t>
      </w:r>
      <w:proofErr w:type="spellEnd"/>
      <w:r w:rsidRPr="00C542AE">
        <w:rPr>
          <w:rFonts w:ascii="Times New Roman" w:hAnsi="Times New Roman" w:cs="Times New Roman"/>
          <w:i/>
          <w:iCs/>
          <w:color w:val="000000" w:themeColor="text1"/>
          <w:sz w:val="24"/>
          <w:szCs w:val="24"/>
        </w:rPr>
        <w:t xml:space="preserve">. </w:t>
      </w:r>
      <w:proofErr w:type="gramStart"/>
      <w:r>
        <w:rPr>
          <w:rFonts w:ascii="Times New Roman" w:hAnsi="Times New Roman" w:cs="Times New Roman"/>
          <w:iCs/>
          <w:color w:val="000000" w:themeColor="text1"/>
          <w:sz w:val="24"/>
          <w:szCs w:val="24"/>
        </w:rPr>
        <w:t>m</w:t>
      </w:r>
      <w:r w:rsidRPr="00C542AE">
        <w:rPr>
          <w:rFonts w:ascii="Times New Roman" w:hAnsi="Times New Roman" w:cs="Times New Roman"/>
          <w:iCs/>
          <w:color w:val="000000" w:themeColor="text1"/>
          <w:sz w:val="24"/>
          <w:szCs w:val="24"/>
        </w:rPr>
        <w:t>ikro</w:t>
      </w:r>
      <w:proofErr w:type="gramEnd"/>
      <w:r w:rsidRPr="00C542AE">
        <w:rPr>
          <w:rFonts w:ascii="Times New Roman" w:hAnsi="Times New Roman" w:cs="Times New Roman"/>
          <w:iCs/>
          <w:color w:val="000000" w:themeColor="text1"/>
          <w:sz w:val="24"/>
          <w:szCs w:val="24"/>
        </w:rPr>
        <w:t xml:space="preserve"> çoğaltımında diğer </w:t>
      </w:r>
      <w:proofErr w:type="spellStart"/>
      <w:r>
        <w:rPr>
          <w:rFonts w:ascii="Times New Roman" w:hAnsi="Times New Roman" w:cs="Times New Roman"/>
          <w:iCs/>
          <w:color w:val="000000" w:themeColor="text1"/>
          <w:sz w:val="24"/>
          <w:szCs w:val="24"/>
        </w:rPr>
        <w:t>sitokininlere</w:t>
      </w:r>
      <w:proofErr w:type="spellEnd"/>
      <w:r w:rsidRPr="00C542AE">
        <w:rPr>
          <w:rFonts w:ascii="Times New Roman" w:hAnsi="Times New Roman" w:cs="Times New Roman"/>
          <w:iCs/>
          <w:color w:val="000000" w:themeColor="text1"/>
          <w:sz w:val="24"/>
          <w:szCs w:val="24"/>
        </w:rPr>
        <w:t xml:space="preserve"> göre daha iyi sonuç verdiği görülmüştür</w:t>
      </w:r>
      <w:r>
        <w:rPr>
          <w:rFonts w:ascii="Times New Roman" w:hAnsi="Times New Roman" w:cs="Times New Roman"/>
          <w:iCs/>
          <w:color w:val="000000" w:themeColor="text1"/>
          <w:sz w:val="24"/>
          <w:szCs w:val="24"/>
        </w:rPr>
        <w:t xml:space="preserve">. </w:t>
      </w:r>
    </w:p>
    <w:p w:rsidR="00C922BE" w:rsidRDefault="00C922BE" w:rsidP="00C922BE">
      <w:pPr>
        <w:keepNext/>
        <w:spacing w:line="360" w:lineRule="auto"/>
        <w:ind w:firstLine="708"/>
        <w:jc w:val="both"/>
        <w:rPr>
          <w:rFonts w:ascii="Times New Roman" w:hAnsi="Times New Roman" w:cs="Times New Roman"/>
          <w:iCs/>
          <w:color w:val="000000" w:themeColor="text1"/>
          <w:sz w:val="24"/>
          <w:szCs w:val="24"/>
        </w:rPr>
      </w:pPr>
      <w:r>
        <w:rPr>
          <w:rFonts w:ascii="Times New Roman" w:hAnsi="Times New Roman" w:cs="Times New Roman"/>
          <w:noProof/>
          <w:sz w:val="24"/>
          <w:szCs w:val="24"/>
          <w:lang w:eastAsia="tr-TR"/>
        </w:rPr>
        <w:drawing>
          <wp:inline distT="0" distB="0" distL="0" distR="0" wp14:anchorId="6605704B" wp14:editId="79B1D911">
            <wp:extent cx="5311600" cy="2598645"/>
            <wp:effectExtent l="0" t="0" r="381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u.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11600" cy="2598645"/>
                    </a:xfrm>
                    <a:prstGeom prst="rect">
                      <a:avLst/>
                    </a:prstGeom>
                  </pic:spPr>
                </pic:pic>
              </a:graphicData>
            </a:graphic>
          </wp:inline>
        </w:drawing>
      </w:r>
    </w:p>
    <w:p w:rsidR="00C922BE" w:rsidRPr="00B85F3F" w:rsidRDefault="00C922BE" w:rsidP="00C922BE">
      <w:pPr>
        <w:keepNext/>
        <w:spacing w:line="360" w:lineRule="auto"/>
        <w:ind w:firstLine="708"/>
        <w:jc w:val="both"/>
        <w:rPr>
          <w:rFonts w:ascii="Times New Roman" w:hAnsi="Times New Roman" w:cs="Times New Roman"/>
          <w:iCs/>
          <w:color w:val="000000" w:themeColor="text1"/>
        </w:rPr>
      </w:pPr>
      <w:r w:rsidRPr="00B85F3F">
        <w:rPr>
          <w:rFonts w:ascii="Times New Roman" w:hAnsi="Times New Roman" w:cs="Times New Roman"/>
          <w:b/>
          <w:color w:val="000000" w:themeColor="text1"/>
        </w:rPr>
        <w:t>Şekil 2.</w:t>
      </w:r>
      <w:r w:rsidRPr="00B85F3F">
        <w:rPr>
          <w:rFonts w:ascii="Times New Roman" w:hAnsi="Times New Roman" w:cs="Times New Roman"/>
          <w:color w:val="000000" w:themeColor="text1"/>
        </w:rPr>
        <w:t xml:space="preserve"> </w:t>
      </w:r>
      <w:r w:rsidRPr="00B85F3F">
        <w:rPr>
          <w:rFonts w:ascii="Times New Roman" w:hAnsi="Times New Roman" w:cs="Times New Roman"/>
        </w:rPr>
        <w:t xml:space="preserve">Farklı </w:t>
      </w:r>
      <w:r>
        <w:rPr>
          <w:rFonts w:ascii="Times New Roman" w:hAnsi="Times New Roman" w:cs="Times New Roman"/>
        </w:rPr>
        <w:t>bitki büyüme düzenleyici</w:t>
      </w:r>
      <w:r w:rsidRPr="00B85F3F">
        <w:rPr>
          <w:rFonts w:ascii="Times New Roman" w:hAnsi="Times New Roman" w:cs="Times New Roman"/>
        </w:rPr>
        <w:t xml:space="preserve"> </w:t>
      </w:r>
      <w:r>
        <w:rPr>
          <w:rFonts w:ascii="Times New Roman" w:hAnsi="Times New Roman" w:cs="Times New Roman"/>
        </w:rPr>
        <w:t xml:space="preserve">ortamında </w:t>
      </w:r>
      <w:proofErr w:type="spellStart"/>
      <w:r>
        <w:rPr>
          <w:rFonts w:ascii="Times New Roman" w:hAnsi="Times New Roman" w:cs="Times New Roman"/>
          <w:color w:val="000000" w:themeColor="text1"/>
        </w:rPr>
        <w:t>e</w:t>
      </w:r>
      <w:r w:rsidRPr="00B85F3F">
        <w:rPr>
          <w:rFonts w:ascii="Times New Roman" w:hAnsi="Times New Roman" w:cs="Times New Roman"/>
          <w:color w:val="000000" w:themeColor="text1"/>
        </w:rPr>
        <w:t>ksplant</w:t>
      </w:r>
      <w:proofErr w:type="spellEnd"/>
      <w:r w:rsidRPr="00B85F3F">
        <w:rPr>
          <w:rFonts w:ascii="Times New Roman" w:hAnsi="Times New Roman" w:cs="Times New Roman"/>
          <w:color w:val="000000" w:themeColor="text1"/>
        </w:rPr>
        <w:t xml:space="preserve"> başına oluşan ortalama sürgün uzunlukları</w:t>
      </w:r>
    </w:p>
    <w:p w:rsidR="00C922BE" w:rsidRDefault="00C922BE" w:rsidP="00C922BE">
      <w:pPr>
        <w:keepNext/>
        <w:spacing w:line="360" w:lineRule="auto"/>
        <w:ind w:firstLine="708"/>
        <w:jc w:val="both"/>
        <w:rPr>
          <w:rFonts w:ascii="Times New Roman" w:hAnsi="Times New Roman" w:cs="Times New Roman"/>
          <w:iCs/>
          <w:color w:val="000000" w:themeColor="text1"/>
          <w:sz w:val="24"/>
          <w:szCs w:val="24"/>
        </w:rPr>
      </w:pPr>
      <w:r w:rsidRPr="004A471D">
        <w:rPr>
          <w:rFonts w:ascii="Times New Roman" w:hAnsi="Times New Roman" w:cs="Times New Roman"/>
          <w:iCs/>
          <w:color w:val="000000" w:themeColor="text1"/>
          <w:sz w:val="24"/>
          <w:szCs w:val="24"/>
        </w:rPr>
        <w:t xml:space="preserve">Sürgün gelişimi için en iyi </w:t>
      </w:r>
      <w:r>
        <w:rPr>
          <w:rFonts w:ascii="Times New Roman" w:hAnsi="Times New Roman" w:cs="Times New Roman"/>
          <w:iCs/>
          <w:color w:val="000000" w:themeColor="text1"/>
          <w:sz w:val="24"/>
          <w:szCs w:val="24"/>
        </w:rPr>
        <w:t>bitki büyüme düzenleyici</w:t>
      </w:r>
      <w:r w:rsidRPr="004A471D">
        <w:rPr>
          <w:rFonts w:ascii="Times New Roman" w:hAnsi="Times New Roman" w:cs="Times New Roman"/>
          <w:iCs/>
          <w:color w:val="000000" w:themeColor="text1"/>
          <w:sz w:val="24"/>
          <w:szCs w:val="24"/>
        </w:rPr>
        <w:t xml:space="preserve"> </w:t>
      </w:r>
      <w:r>
        <w:rPr>
          <w:rFonts w:ascii="Times New Roman" w:hAnsi="Times New Roman" w:cs="Times New Roman"/>
          <w:iCs/>
          <w:color w:val="000000" w:themeColor="text1"/>
          <w:sz w:val="24"/>
          <w:szCs w:val="24"/>
        </w:rPr>
        <w:t>çeşidi</w:t>
      </w:r>
      <w:r w:rsidRPr="004A471D">
        <w:rPr>
          <w:rFonts w:ascii="Times New Roman" w:hAnsi="Times New Roman" w:cs="Times New Roman"/>
          <w:iCs/>
          <w:color w:val="000000" w:themeColor="text1"/>
          <w:sz w:val="24"/>
          <w:szCs w:val="24"/>
        </w:rPr>
        <w:t xml:space="preserve"> belirlendikten sonra 0,5cm boyundaki </w:t>
      </w:r>
      <w:proofErr w:type="spellStart"/>
      <w:r w:rsidRPr="00B469F1">
        <w:rPr>
          <w:rFonts w:ascii="Times New Roman" w:hAnsi="Times New Roman" w:cs="Times New Roman"/>
          <w:i/>
          <w:iCs/>
          <w:color w:val="000000" w:themeColor="text1"/>
          <w:sz w:val="24"/>
          <w:szCs w:val="24"/>
        </w:rPr>
        <w:t>Saintpaulia</w:t>
      </w:r>
      <w:proofErr w:type="spellEnd"/>
      <w:r w:rsidRPr="00B469F1">
        <w:rPr>
          <w:rFonts w:ascii="Times New Roman" w:hAnsi="Times New Roman" w:cs="Times New Roman"/>
          <w:i/>
          <w:iCs/>
          <w:color w:val="000000" w:themeColor="text1"/>
          <w:sz w:val="24"/>
          <w:szCs w:val="24"/>
        </w:rPr>
        <w:t xml:space="preserve"> </w:t>
      </w:r>
      <w:proofErr w:type="spellStart"/>
      <w:r w:rsidRPr="00B469F1">
        <w:rPr>
          <w:rFonts w:ascii="Times New Roman" w:hAnsi="Times New Roman" w:cs="Times New Roman"/>
          <w:i/>
          <w:iCs/>
          <w:color w:val="000000" w:themeColor="text1"/>
          <w:sz w:val="24"/>
          <w:szCs w:val="24"/>
        </w:rPr>
        <w:t>İonantha</w:t>
      </w:r>
      <w:proofErr w:type="spellEnd"/>
      <w:r w:rsidRPr="00B469F1">
        <w:rPr>
          <w:rFonts w:ascii="Times New Roman" w:hAnsi="Times New Roman" w:cs="Times New Roman"/>
          <w:i/>
          <w:iCs/>
          <w:color w:val="000000" w:themeColor="text1"/>
          <w:sz w:val="24"/>
          <w:szCs w:val="24"/>
        </w:rPr>
        <w:t xml:space="preserve"> </w:t>
      </w:r>
      <w:proofErr w:type="spellStart"/>
      <w:r w:rsidRPr="00B469F1">
        <w:rPr>
          <w:rFonts w:ascii="Times New Roman" w:hAnsi="Times New Roman" w:cs="Times New Roman"/>
          <w:i/>
          <w:iCs/>
          <w:color w:val="000000" w:themeColor="text1"/>
          <w:sz w:val="24"/>
          <w:szCs w:val="24"/>
        </w:rPr>
        <w:t>Wendl</w:t>
      </w:r>
      <w:proofErr w:type="spellEnd"/>
      <w:r w:rsidRPr="004A471D">
        <w:rPr>
          <w:rFonts w:ascii="Times New Roman" w:hAnsi="Times New Roman" w:cs="Times New Roman"/>
          <w:iCs/>
          <w:color w:val="000000" w:themeColor="text1"/>
          <w:sz w:val="24"/>
          <w:szCs w:val="24"/>
        </w:rPr>
        <w:t xml:space="preserve"> mikro</w:t>
      </w:r>
      <w:r>
        <w:rPr>
          <w:rFonts w:ascii="Times New Roman" w:hAnsi="Times New Roman" w:cs="Times New Roman"/>
          <w:iCs/>
          <w:color w:val="000000" w:themeColor="text1"/>
          <w:sz w:val="24"/>
          <w:szCs w:val="24"/>
        </w:rPr>
        <w:t xml:space="preserve"> </w:t>
      </w:r>
      <w:r w:rsidRPr="004A471D">
        <w:rPr>
          <w:rFonts w:ascii="Times New Roman" w:hAnsi="Times New Roman" w:cs="Times New Roman"/>
          <w:iCs/>
          <w:color w:val="000000" w:themeColor="text1"/>
          <w:sz w:val="24"/>
          <w:szCs w:val="24"/>
        </w:rPr>
        <w:t xml:space="preserve">sürgünleri 0,5 </w:t>
      </w:r>
      <w:r w:rsidRPr="007C2670">
        <w:rPr>
          <w:rFonts w:ascii="Times New Roman" w:hAnsi="Times New Roman" w:cs="Times New Roman"/>
          <w:sz w:val="24"/>
          <w:szCs w:val="24"/>
        </w:rPr>
        <w:t>mgL</w:t>
      </w:r>
      <w:r w:rsidRPr="007C2670">
        <w:rPr>
          <w:rFonts w:ascii="Times New Roman" w:hAnsi="Times New Roman" w:cs="Times New Roman"/>
          <w:sz w:val="24"/>
          <w:szCs w:val="24"/>
          <w:vertAlign w:val="superscript"/>
        </w:rPr>
        <w:t>-1</w:t>
      </w:r>
      <w:r w:rsidRPr="004A471D">
        <w:rPr>
          <w:rFonts w:ascii="Times New Roman" w:hAnsi="Times New Roman" w:cs="Times New Roman"/>
          <w:iCs/>
          <w:color w:val="000000" w:themeColor="text1"/>
          <w:sz w:val="24"/>
          <w:szCs w:val="24"/>
        </w:rPr>
        <w:t>IBA içeren MS ortamı üzerinde köklendirmeye alınmışlardır. 20 günün sonunda yapılan incelemede bütün mikro</w:t>
      </w:r>
      <w:r>
        <w:rPr>
          <w:rFonts w:ascii="Times New Roman" w:hAnsi="Times New Roman" w:cs="Times New Roman"/>
          <w:iCs/>
          <w:color w:val="000000" w:themeColor="text1"/>
          <w:sz w:val="24"/>
          <w:szCs w:val="24"/>
        </w:rPr>
        <w:t xml:space="preserve"> </w:t>
      </w:r>
      <w:r w:rsidRPr="004A471D">
        <w:rPr>
          <w:rFonts w:ascii="Times New Roman" w:hAnsi="Times New Roman" w:cs="Times New Roman"/>
          <w:iCs/>
          <w:color w:val="000000" w:themeColor="text1"/>
          <w:sz w:val="24"/>
          <w:szCs w:val="24"/>
        </w:rPr>
        <w:t>sürgünlerin köklendiği görülmüş</w:t>
      </w:r>
      <w:r>
        <w:rPr>
          <w:rFonts w:ascii="Times New Roman" w:hAnsi="Times New Roman" w:cs="Times New Roman"/>
          <w:iCs/>
          <w:color w:val="000000" w:themeColor="text1"/>
          <w:sz w:val="24"/>
          <w:szCs w:val="24"/>
        </w:rPr>
        <w:t xml:space="preserve">tür. Köklenmiş olan mikro </w:t>
      </w:r>
      <w:proofErr w:type="gramStart"/>
      <w:r>
        <w:rPr>
          <w:rFonts w:ascii="Times New Roman" w:hAnsi="Times New Roman" w:cs="Times New Roman"/>
          <w:iCs/>
          <w:color w:val="000000" w:themeColor="text1"/>
          <w:sz w:val="24"/>
          <w:szCs w:val="24"/>
        </w:rPr>
        <w:t>sür</w:t>
      </w:r>
      <w:r w:rsidRPr="004A471D">
        <w:rPr>
          <w:rFonts w:ascii="Times New Roman" w:hAnsi="Times New Roman" w:cs="Times New Roman"/>
          <w:iCs/>
          <w:color w:val="000000" w:themeColor="text1"/>
          <w:sz w:val="24"/>
          <w:szCs w:val="24"/>
        </w:rPr>
        <w:t>günler  tedrici</w:t>
      </w:r>
      <w:proofErr w:type="gramEnd"/>
      <w:r w:rsidRPr="004A471D">
        <w:rPr>
          <w:rFonts w:ascii="Times New Roman" w:hAnsi="Times New Roman" w:cs="Times New Roman"/>
          <w:iCs/>
          <w:color w:val="000000" w:themeColor="text1"/>
          <w:sz w:val="24"/>
          <w:szCs w:val="24"/>
        </w:rPr>
        <w:t xml:space="preserve"> olarak</w:t>
      </w:r>
      <w:r>
        <w:rPr>
          <w:rFonts w:ascii="Times New Roman" w:hAnsi="Times New Roman" w:cs="Times New Roman"/>
          <w:iCs/>
          <w:color w:val="000000" w:themeColor="text1"/>
          <w:sz w:val="24"/>
          <w:szCs w:val="24"/>
        </w:rPr>
        <w:t xml:space="preserve"> </w:t>
      </w:r>
      <w:r w:rsidRPr="004A471D">
        <w:rPr>
          <w:rFonts w:ascii="Times New Roman" w:hAnsi="Times New Roman" w:cs="Times New Roman"/>
          <w:iCs/>
          <w:color w:val="000000" w:themeColor="text1"/>
          <w:sz w:val="24"/>
          <w:szCs w:val="24"/>
        </w:rPr>
        <w:t xml:space="preserve">dış ortama alıştırmak amacıyla pet bardaklara aktarıldıktan sonra iklim odasında mini sera içerisinde </w:t>
      </w:r>
      <w:proofErr w:type="spellStart"/>
      <w:r>
        <w:rPr>
          <w:rFonts w:ascii="Times New Roman" w:hAnsi="Times New Roman" w:cs="Times New Roman"/>
          <w:iCs/>
          <w:color w:val="000000" w:themeColor="text1"/>
          <w:sz w:val="24"/>
          <w:szCs w:val="24"/>
        </w:rPr>
        <w:t>aklimatize</w:t>
      </w:r>
      <w:proofErr w:type="spellEnd"/>
      <w:r w:rsidRPr="004A471D">
        <w:rPr>
          <w:rFonts w:ascii="Times New Roman" w:hAnsi="Times New Roman" w:cs="Times New Roman"/>
          <w:iCs/>
          <w:color w:val="000000" w:themeColor="text1"/>
          <w:sz w:val="24"/>
          <w:szCs w:val="24"/>
        </w:rPr>
        <w:t xml:space="preserve"> edildikten sonra başarıyla dış ortama aktarılabilmiştir</w:t>
      </w:r>
      <w:r>
        <w:rPr>
          <w:rFonts w:ascii="Times New Roman" w:hAnsi="Times New Roman" w:cs="Times New Roman"/>
          <w:iCs/>
          <w:color w:val="000000" w:themeColor="text1"/>
          <w:sz w:val="24"/>
          <w:szCs w:val="24"/>
        </w:rPr>
        <w:t xml:space="preserve"> (Şekil </w:t>
      </w:r>
      <w:r w:rsidRPr="004A471D">
        <w:rPr>
          <w:rFonts w:ascii="Times New Roman" w:hAnsi="Times New Roman" w:cs="Times New Roman"/>
          <w:iCs/>
          <w:color w:val="000000" w:themeColor="text1"/>
          <w:sz w:val="24"/>
          <w:szCs w:val="24"/>
        </w:rPr>
        <w:t>3).</w:t>
      </w:r>
      <w:r>
        <w:rPr>
          <w:rFonts w:ascii="Times New Roman" w:hAnsi="Times New Roman" w:cs="Times New Roman"/>
          <w:iCs/>
          <w:color w:val="000000" w:themeColor="text1"/>
          <w:sz w:val="24"/>
          <w:szCs w:val="24"/>
        </w:rPr>
        <w:t xml:space="preserve">  Dış ortama aktarılan </w:t>
      </w:r>
      <w:proofErr w:type="spellStart"/>
      <w:r w:rsidRPr="00C86E69">
        <w:rPr>
          <w:rFonts w:ascii="Times New Roman" w:hAnsi="Times New Roman" w:cs="Times New Roman"/>
          <w:i/>
          <w:iCs/>
          <w:color w:val="000000" w:themeColor="text1"/>
          <w:sz w:val="24"/>
          <w:szCs w:val="24"/>
        </w:rPr>
        <w:lastRenderedPageBreak/>
        <w:t>Saintpaulia</w:t>
      </w:r>
      <w:proofErr w:type="spellEnd"/>
      <w:r w:rsidRPr="00C86E69">
        <w:rPr>
          <w:rFonts w:ascii="Times New Roman" w:hAnsi="Times New Roman" w:cs="Times New Roman"/>
          <w:i/>
          <w:iCs/>
          <w:color w:val="000000" w:themeColor="text1"/>
          <w:sz w:val="24"/>
          <w:szCs w:val="24"/>
        </w:rPr>
        <w:t xml:space="preserve"> </w:t>
      </w:r>
      <w:proofErr w:type="spellStart"/>
      <w:r w:rsidRPr="00C86E69">
        <w:rPr>
          <w:rFonts w:ascii="Times New Roman" w:hAnsi="Times New Roman" w:cs="Times New Roman"/>
          <w:i/>
          <w:iCs/>
          <w:color w:val="000000" w:themeColor="text1"/>
          <w:sz w:val="24"/>
          <w:szCs w:val="24"/>
        </w:rPr>
        <w:t>İonantha</w:t>
      </w:r>
      <w:proofErr w:type="spellEnd"/>
      <w:r w:rsidRPr="00C86E69">
        <w:rPr>
          <w:rFonts w:ascii="Times New Roman" w:hAnsi="Times New Roman" w:cs="Times New Roman"/>
          <w:i/>
          <w:iCs/>
          <w:color w:val="000000" w:themeColor="text1"/>
          <w:sz w:val="24"/>
          <w:szCs w:val="24"/>
        </w:rPr>
        <w:t xml:space="preserve"> </w:t>
      </w:r>
      <w:proofErr w:type="spellStart"/>
      <w:r w:rsidRPr="00C86E69">
        <w:rPr>
          <w:rFonts w:ascii="Times New Roman" w:hAnsi="Times New Roman" w:cs="Times New Roman"/>
          <w:i/>
          <w:iCs/>
          <w:color w:val="000000" w:themeColor="text1"/>
          <w:sz w:val="24"/>
          <w:szCs w:val="24"/>
        </w:rPr>
        <w:t>Wendl</w:t>
      </w:r>
      <w:proofErr w:type="spellEnd"/>
      <w:r>
        <w:rPr>
          <w:rFonts w:ascii="Times New Roman" w:hAnsi="Times New Roman" w:cs="Times New Roman"/>
          <w:iCs/>
          <w:color w:val="000000" w:themeColor="text1"/>
          <w:sz w:val="24"/>
          <w:szCs w:val="24"/>
        </w:rPr>
        <w:t xml:space="preserve"> </w:t>
      </w:r>
      <w:proofErr w:type="spellStart"/>
      <w:r>
        <w:rPr>
          <w:rFonts w:ascii="Times New Roman" w:hAnsi="Times New Roman" w:cs="Times New Roman"/>
          <w:iCs/>
          <w:color w:val="000000" w:themeColor="text1"/>
          <w:sz w:val="24"/>
          <w:szCs w:val="24"/>
        </w:rPr>
        <w:t>bitkicikleri</w:t>
      </w:r>
      <w:proofErr w:type="spellEnd"/>
      <w:r>
        <w:rPr>
          <w:rFonts w:ascii="Times New Roman" w:hAnsi="Times New Roman" w:cs="Times New Roman"/>
          <w:iCs/>
          <w:color w:val="000000" w:themeColor="text1"/>
          <w:sz w:val="24"/>
          <w:szCs w:val="24"/>
        </w:rPr>
        <w:t xml:space="preserve"> saksı içerisinde başarılı bir şekilde büyümeye bırakılmıştır.</w:t>
      </w:r>
    </w:p>
    <w:p w:rsidR="00C922BE" w:rsidRDefault="00C922BE" w:rsidP="00C922BE">
      <w:pPr>
        <w:keepNext/>
        <w:spacing w:line="360" w:lineRule="auto"/>
        <w:ind w:firstLine="708"/>
        <w:jc w:val="both"/>
      </w:pPr>
      <w:r>
        <w:rPr>
          <w:noProof/>
          <w:lang w:eastAsia="tr-TR"/>
        </w:rPr>
        <w:drawing>
          <wp:inline distT="0" distB="0" distL="0" distR="0" wp14:anchorId="36E149A0" wp14:editId="7BD2610E">
            <wp:extent cx="5040630" cy="3291840"/>
            <wp:effectExtent l="0" t="0" r="7620" b="381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kran Alıntısı3.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41068" cy="3292126"/>
                    </a:xfrm>
                    <a:prstGeom prst="rect">
                      <a:avLst/>
                    </a:prstGeom>
                  </pic:spPr>
                </pic:pic>
              </a:graphicData>
            </a:graphic>
          </wp:inline>
        </w:drawing>
      </w:r>
    </w:p>
    <w:p w:rsidR="00C922BE" w:rsidRDefault="00C922BE" w:rsidP="00C922BE">
      <w:pPr>
        <w:pStyle w:val="ResimYazs"/>
        <w:jc w:val="both"/>
        <w:rPr>
          <w:rFonts w:ascii="Times New Roman" w:hAnsi="Times New Roman" w:cs="Times New Roman"/>
          <w:iCs/>
          <w:color w:val="000000" w:themeColor="text1"/>
          <w:sz w:val="24"/>
          <w:szCs w:val="24"/>
        </w:rPr>
      </w:pPr>
      <w:r w:rsidRPr="00952735">
        <w:rPr>
          <w:rFonts w:ascii="Times New Roman" w:hAnsi="Times New Roman" w:cs="Times New Roman"/>
          <w:color w:val="000000" w:themeColor="text1"/>
          <w:sz w:val="22"/>
          <w:szCs w:val="22"/>
        </w:rPr>
        <w:t xml:space="preserve">Şekil 3. </w:t>
      </w:r>
      <w:proofErr w:type="spellStart"/>
      <w:r w:rsidRPr="00952735">
        <w:rPr>
          <w:rFonts w:ascii="Times New Roman" w:hAnsi="Times New Roman" w:cs="Times New Roman"/>
          <w:color w:val="000000" w:themeColor="text1"/>
          <w:sz w:val="22"/>
          <w:szCs w:val="22"/>
        </w:rPr>
        <w:t>Saintpaulia</w:t>
      </w:r>
      <w:proofErr w:type="spellEnd"/>
      <w:r w:rsidRPr="00952735">
        <w:rPr>
          <w:rFonts w:ascii="Times New Roman" w:hAnsi="Times New Roman" w:cs="Times New Roman"/>
          <w:color w:val="000000" w:themeColor="text1"/>
          <w:sz w:val="22"/>
          <w:szCs w:val="22"/>
        </w:rPr>
        <w:t xml:space="preserve"> </w:t>
      </w:r>
      <w:proofErr w:type="spellStart"/>
      <w:r w:rsidRPr="00952735">
        <w:rPr>
          <w:rFonts w:ascii="Times New Roman" w:hAnsi="Times New Roman" w:cs="Times New Roman"/>
          <w:color w:val="000000" w:themeColor="text1"/>
          <w:sz w:val="22"/>
          <w:szCs w:val="22"/>
        </w:rPr>
        <w:t>İonantha</w:t>
      </w:r>
      <w:proofErr w:type="spellEnd"/>
      <w:r w:rsidRPr="00952735">
        <w:rPr>
          <w:rFonts w:ascii="Times New Roman" w:hAnsi="Times New Roman" w:cs="Times New Roman"/>
          <w:color w:val="000000" w:themeColor="text1"/>
          <w:sz w:val="22"/>
          <w:szCs w:val="22"/>
        </w:rPr>
        <w:t xml:space="preserve"> </w:t>
      </w:r>
      <w:proofErr w:type="gramStart"/>
      <w:r w:rsidRPr="00952735">
        <w:rPr>
          <w:rFonts w:ascii="Times New Roman" w:hAnsi="Times New Roman" w:cs="Times New Roman"/>
          <w:color w:val="000000" w:themeColor="text1"/>
          <w:sz w:val="22"/>
          <w:szCs w:val="22"/>
        </w:rPr>
        <w:t>Wendl.in</w:t>
      </w:r>
      <w:proofErr w:type="gramEnd"/>
      <w:r w:rsidRPr="00952735">
        <w:rPr>
          <w:rFonts w:ascii="Times New Roman" w:hAnsi="Times New Roman" w:cs="Times New Roman"/>
          <w:color w:val="000000" w:themeColor="text1"/>
          <w:sz w:val="22"/>
          <w:szCs w:val="22"/>
        </w:rPr>
        <w:t xml:space="preserve"> </w:t>
      </w:r>
      <w:proofErr w:type="spellStart"/>
      <w:r w:rsidRPr="00952735">
        <w:rPr>
          <w:rFonts w:ascii="Times New Roman" w:hAnsi="Times New Roman" w:cs="Times New Roman"/>
          <w:color w:val="000000" w:themeColor="text1"/>
          <w:sz w:val="22"/>
          <w:szCs w:val="22"/>
        </w:rPr>
        <w:t>Mikroçoğaltım</w:t>
      </w:r>
      <w:proofErr w:type="spellEnd"/>
      <w:r w:rsidRPr="00952735">
        <w:rPr>
          <w:rFonts w:ascii="Times New Roman" w:hAnsi="Times New Roman" w:cs="Times New Roman"/>
          <w:color w:val="000000" w:themeColor="text1"/>
          <w:sz w:val="22"/>
          <w:szCs w:val="22"/>
        </w:rPr>
        <w:t xml:space="preserve"> aşamaları (a)</w:t>
      </w:r>
      <w:r>
        <w:rPr>
          <w:rFonts w:ascii="Times New Roman" w:hAnsi="Times New Roman" w:cs="Times New Roman"/>
          <w:color w:val="000000" w:themeColor="text1"/>
          <w:sz w:val="22"/>
          <w:szCs w:val="22"/>
        </w:rPr>
        <w:t xml:space="preserve"> yapraktan </w:t>
      </w:r>
      <w:proofErr w:type="spellStart"/>
      <w:r>
        <w:rPr>
          <w:rFonts w:ascii="Times New Roman" w:hAnsi="Times New Roman" w:cs="Times New Roman"/>
          <w:color w:val="000000" w:themeColor="text1"/>
          <w:sz w:val="22"/>
          <w:szCs w:val="22"/>
        </w:rPr>
        <w:t>sürügn</w:t>
      </w:r>
      <w:proofErr w:type="spellEnd"/>
      <w:r>
        <w:rPr>
          <w:rFonts w:ascii="Times New Roman" w:hAnsi="Times New Roman" w:cs="Times New Roman"/>
          <w:color w:val="000000" w:themeColor="text1"/>
          <w:sz w:val="22"/>
          <w:szCs w:val="22"/>
        </w:rPr>
        <w:t xml:space="preserve"> </w:t>
      </w:r>
      <w:proofErr w:type="spellStart"/>
      <w:r>
        <w:rPr>
          <w:rFonts w:ascii="Times New Roman" w:hAnsi="Times New Roman" w:cs="Times New Roman"/>
          <w:color w:val="000000" w:themeColor="text1"/>
          <w:sz w:val="22"/>
          <w:szCs w:val="22"/>
        </w:rPr>
        <w:t>rgenerasonu</w:t>
      </w:r>
      <w:proofErr w:type="spellEnd"/>
      <w:r>
        <w:rPr>
          <w:rFonts w:ascii="Times New Roman" w:hAnsi="Times New Roman" w:cs="Times New Roman"/>
          <w:color w:val="000000" w:themeColor="text1"/>
          <w:sz w:val="22"/>
          <w:szCs w:val="22"/>
        </w:rPr>
        <w:t xml:space="preserve"> (b) in </w:t>
      </w:r>
      <w:proofErr w:type="spellStart"/>
      <w:r>
        <w:rPr>
          <w:rFonts w:ascii="Times New Roman" w:hAnsi="Times New Roman" w:cs="Times New Roman"/>
          <w:color w:val="000000" w:themeColor="text1"/>
          <w:sz w:val="22"/>
          <w:szCs w:val="22"/>
        </w:rPr>
        <w:t>vitro</w:t>
      </w:r>
      <w:proofErr w:type="spellEnd"/>
      <w:r>
        <w:rPr>
          <w:rFonts w:ascii="Times New Roman" w:hAnsi="Times New Roman" w:cs="Times New Roman"/>
          <w:color w:val="000000" w:themeColor="text1"/>
          <w:sz w:val="22"/>
          <w:szCs w:val="22"/>
        </w:rPr>
        <w:t xml:space="preserve"> </w:t>
      </w:r>
      <w:proofErr w:type="spellStart"/>
      <w:r>
        <w:rPr>
          <w:rFonts w:ascii="Times New Roman" w:hAnsi="Times New Roman" w:cs="Times New Roman"/>
          <w:color w:val="000000" w:themeColor="text1"/>
          <w:sz w:val="22"/>
          <w:szCs w:val="22"/>
        </w:rPr>
        <w:t>mikrosürgünlerin</w:t>
      </w:r>
      <w:proofErr w:type="spellEnd"/>
      <w:r>
        <w:rPr>
          <w:rFonts w:ascii="Times New Roman" w:hAnsi="Times New Roman" w:cs="Times New Roman"/>
          <w:color w:val="000000" w:themeColor="text1"/>
          <w:sz w:val="22"/>
          <w:szCs w:val="22"/>
        </w:rPr>
        <w:t xml:space="preserve"> çoğaltılması (c) köklendirilmiş </w:t>
      </w:r>
      <w:proofErr w:type="spellStart"/>
      <w:r>
        <w:rPr>
          <w:rFonts w:ascii="Times New Roman" w:hAnsi="Times New Roman" w:cs="Times New Roman"/>
          <w:color w:val="000000" w:themeColor="text1"/>
          <w:sz w:val="22"/>
          <w:szCs w:val="22"/>
        </w:rPr>
        <w:t>mikrosürgünler</w:t>
      </w:r>
      <w:proofErr w:type="spellEnd"/>
      <w:r>
        <w:rPr>
          <w:rFonts w:ascii="Times New Roman" w:hAnsi="Times New Roman" w:cs="Times New Roman"/>
          <w:color w:val="000000" w:themeColor="text1"/>
          <w:sz w:val="22"/>
          <w:szCs w:val="22"/>
        </w:rPr>
        <w:t xml:space="preserve"> (d) tedrici olarak </w:t>
      </w:r>
      <w:proofErr w:type="spellStart"/>
      <w:r>
        <w:rPr>
          <w:rFonts w:ascii="Times New Roman" w:hAnsi="Times New Roman" w:cs="Times New Roman"/>
          <w:color w:val="000000" w:themeColor="text1"/>
          <w:sz w:val="22"/>
          <w:szCs w:val="22"/>
        </w:rPr>
        <w:t>ex</w:t>
      </w:r>
      <w:proofErr w:type="spellEnd"/>
      <w:r>
        <w:rPr>
          <w:rFonts w:ascii="Times New Roman" w:hAnsi="Times New Roman" w:cs="Times New Roman"/>
          <w:color w:val="000000" w:themeColor="text1"/>
          <w:sz w:val="22"/>
          <w:szCs w:val="22"/>
        </w:rPr>
        <w:t xml:space="preserve"> </w:t>
      </w:r>
      <w:proofErr w:type="spellStart"/>
      <w:r>
        <w:rPr>
          <w:rFonts w:ascii="Times New Roman" w:hAnsi="Times New Roman" w:cs="Times New Roman"/>
          <w:color w:val="000000" w:themeColor="text1"/>
          <w:sz w:val="22"/>
          <w:szCs w:val="22"/>
        </w:rPr>
        <w:t>vitro</w:t>
      </w:r>
      <w:proofErr w:type="spellEnd"/>
      <w:r>
        <w:rPr>
          <w:rFonts w:ascii="Times New Roman" w:hAnsi="Times New Roman" w:cs="Times New Roman"/>
          <w:color w:val="000000" w:themeColor="text1"/>
          <w:sz w:val="22"/>
          <w:szCs w:val="22"/>
        </w:rPr>
        <w:t xml:space="preserve"> ya çıkartılan </w:t>
      </w:r>
      <w:proofErr w:type="spellStart"/>
      <w:r>
        <w:rPr>
          <w:rFonts w:ascii="Times New Roman" w:hAnsi="Times New Roman" w:cs="Times New Roman"/>
          <w:color w:val="000000" w:themeColor="text1"/>
          <w:sz w:val="22"/>
          <w:szCs w:val="22"/>
        </w:rPr>
        <w:t>mikrosürgünler</w:t>
      </w:r>
      <w:proofErr w:type="spellEnd"/>
      <w:r>
        <w:rPr>
          <w:rFonts w:ascii="Times New Roman" w:hAnsi="Times New Roman" w:cs="Times New Roman"/>
          <w:color w:val="000000" w:themeColor="text1"/>
          <w:sz w:val="22"/>
          <w:szCs w:val="22"/>
        </w:rPr>
        <w:t xml:space="preserve"> (e) dış ortamda saksıya aktarılmış sağlıklı bitki </w:t>
      </w:r>
    </w:p>
    <w:p w:rsidR="00C922BE" w:rsidRDefault="00C922BE" w:rsidP="00C922BE">
      <w:pPr>
        <w:keepNext/>
        <w:spacing w:line="360" w:lineRule="auto"/>
        <w:jc w:val="both"/>
        <w:rPr>
          <w:rFonts w:ascii="Times New Roman" w:hAnsi="Times New Roman" w:cs="Times New Roman"/>
          <w:b/>
          <w:iCs/>
          <w:color w:val="000000" w:themeColor="text1"/>
          <w:sz w:val="24"/>
          <w:szCs w:val="24"/>
        </w:rPr>
      </w:pPr>
      <w:r w:rsidRPr="004A471D">
        <w:rPr>
          <w:rFonts w:ascii="Times New Roman" w:hAnsi="Times New Roman" w:cs="Times New Roman"/>
          <w:b/>
          <w:iCs/>
          <w:color w:val="000000" w:themeColor="text1"/>
          <w:sz w:val="24"/>
          <w:szCs w:val="24"/>
        </w:rPr>
        <w:t>4.</w:t>
      </w:r>
      <w:r>
        <w:rPr>
          <w:rFonts w:ascii="Times New Roman" w:hAnsi="Times New Roman" w:cs="Times New Roman"/>
          <w:b/>
          <w:iCs/>
          <w:color w:val="000000" w:themeColor="text1"/>
          <w:sz w:val="24"/>
          <w:szCs w:val="24"/>
        </w:rPr>
        <w:t xml:space="preserve"> </w:t>
      </w:r>
      <w:r w:rsidRPr="004A471D">
        <w:rPr>
          <w:rFonts w:ascii="Times New Roman" w:hAnsi="Times New Roman" w:cs="Times New Roman"/>
          <w:b/>
          <w:iCs/>
          <w:color w:val="000000" w:themeColor="text1"/>
          <w:sz w:val="24"/>
          <w:szCs w:val="24"/>
        </w:rPr>
        <w:t>SONUÇ</w:t>
      </w:r>
    </w:p>
    <w:p w:rsidR="00C922BE" w:rsidRDefault="00C922BE" w:rsidP="00C922BE">
      <w:pPr>
        <w:keepNext/>
        <w:spacing w:line="360" w:lineRule="auto"/>
        <w:jc w:val="both"/>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S</w:t>
      </w:r>
      <w:r w:rsidRPr="004A471D">
        <w:rPr>
          <w:rFonts w:ascii="Times New Roman" w:hAnsi="Times New Roman" w:cs="Times New Roman"/>
          <w:iCs/>
          <w:color w:val="000000" w:themeColor="text1"/>
          <w:sz w:val="24"/>
          <w:szCs w:val="24"/>
        </w:rPr>
        <w:t xml:space="preserve">onuç olarak </w:t>
      </w:r>
      <w:r>
        <w:rPr>
          <w:rFonts w:ascii="Times New Roman" w:hAnsi="Times New Roman" w:cs="Times New Roman"/>
          <w:iCs/>
          <w:color w:val="000000" w:themeColor="text1"/>
          <w:sz w:val="24"/>
          <w:szCs w:val="24"/>
        </w:rPr>
        <w:t>Afrika menekşesi (</w:t>
      </w:r>
      <w:proofErr w:type="spellStart"/>
      <w:r w:rsidRPr="00BE564C">
        <w:rPr>
          <w:rFonts w:ascii="Times New Roman" w:hAnsi="Times New Roman" w:cs="Times New Roman"/>
          <w:i/>
          <w:iCs/>
          <w:color w:val="000000" w:themeColor="text1"/>
          <w:sz w:val="24"/>
          <w:szCs w:val="24"/>
        </w:rPr>
        <w:t>Saintpaulia</w:t>
      </w:r>
      <w:proofErr w:type="spellEnd"/>
      <w:r w:rsidRPr="00BE564C">
        <w:rPr>
          <w:rFonts w:ascii="Times New Roman" w:hAnsi="Times New Roman" w:cs="Times New Roman"/>
          <w:i/>
          <w:iCs/>
          <w:color w:val="000000" w:themeColor="text1"/>
          <w:sz w:val="24"/>
          <w:szCs w:val="24"/>
        </w:rPr>
        <w:t xml:space="preserve"> </w:t>
      </w:r>
      <w:proofErr w:type="spellStart"/>
      <w:r w:rsidRPr="00BE564C">
        <w:rPr>
          <w:rFonts w:ascii="Times New Roman" w:hAnsi="Times New Roman" w:cs="Times New Roman"/>
          <w:i/>
          <w:iCs/>
          <w:color w:val="000000" w:themeColor="text1"/>
          <w:sz w:val="24"/>
          <w:szCs w:val="24"/>
        </w:rPr>
        <w:t>İonantha</w:t>
      </w:r>
      <w:proofErr w:type="spellEnd"/>
      <w:r w:rsidRPr="00BE564C">
        <w:rPr>
          <w:rFonts w:ascii="Times New Roman" w:hAnsi="Times New Roman" w:cs="Times New Roman"/>
          <w:i/>
          <w:iCs/>
          <w:color w:val="000000" w:themeColor="text1"/>
          <w:sz w:val="24"/>
          <w:szCs w:val="24"/>
        </w:rPr>
        <w:t xml:space="preserve"> </w:t>
      </w:r>
      <w:proofErr w:type="spellStart"/>
      <w:r w:rsidRPr="00BE564C">
        <w:rPr>
          <w:rFonts w:ascii="Times New Roman" w:hAnsi="Times New Roman" w:cs="Times New Roman"/>
          <w:i/>
          <w:iCs/>
          <w:color w:val="000000" w:themeColor="text1"/>
          <w:sz w:val="24"/>
          <w:szCs w:val="24"/>
        </w:rPr>
        <w:t>Wendl</w:t>
      </w:r>
      <w:proofErr w:type="spellEnd"/>
      <w:r>
        <w:rPr>
          <w:rFonts w:ascii="Times New Roman" w:hAnsi="Times New Roman" w:cs="Times New Roman"/>
          <w:iCs/>
          <w:color w:val="000000" w:themeColor="text1"/>
          <w:sz w:val="24"/>
          <w:szCs w:val="24"/>
        </w:rPr>
        <w:t>) ülkemizde genellikle yaprak çelikleri ile çoğaltımı yapılan ve piyasa değeri yüksek olan bir süs bitkisidir. Ancak çelik ile çoğaltımı sınırlı sayıda olmakta ve fazla miktarda damızlık bitki gerekmektedir. Ancak doku kültürü ile yapılacak olan çoğaltımda hem damızlık materyale olan gereksinim azalacak hem de kısa sürede çok sayıda bitki üretimi sağlanacaktır. Yapılan bu çalışmada Afrika menekşesi (</w:t>
      </w:r>
      <w:proofErr w:type="spellStart"/>
      <w:r w:rsidRPr="00BE564C">
        <w:rPr>
          <w:rFonts w:ascii="Times New Roman" w:hAnsi="Times New Roman" w:cs="Times New Roman"/>
          <w:i/>
          <w:iCs/>
          <w:color w:val="000000" w:themeColor="text1"/>
          <w:sz w:val="24"/>
          <w:szCs w:val="24"/>
        </w:rPr>
        <w:t>Saintpaulia</w:t>
      </w:r>
      <w:proofErr w:type="spellEnd"/>
      <w:r w:rsidRPr="00BE564C">
        <w:rPr>
          <w:rFonts w:ascii="Times New Roman" w:hAnsi="Times New Roman" w:cs="Times New Roman"/>
          <w:i/>
          <w:iCs/>
          <w:color w:val="000000" w:themeColor="text1"/>
          <w:sz w:val="24"/>
          <w:szCs w:val="24"/>
        </w:rPr>
        <w:t xml:space="preserve"> </w:t>
      </w:r>
      <w:proofErr w:type="spellStart"/>
      <w:r w:rsidRPr="00BE564C">
        <w:rPr>
          <w:rFonts w:ascii="Times New Roman" w:hAnsi="Times New Roman" w:cs="Times New Roman"/>
          <w:i/>
          <w:iCs/>
          <w:color w:val="000000" w:themeColor="text1"/>
          <w:sz w:val="24"/>
          <w:szCs w:val="24"/>
        </w:rPr>
        <w:t>İonantha</w:t>
      </w:r>
      <w:proofErr w:type="spellEnd"/>
      <w:r w:rsidRPr="00BE564C">
        <w:rPr>
          <w:rFonts w:ascii="Times New Roman" w:hAnsi="Times New Roman" w:cs="Times New Roman"/>
          <w:i/>
          <w:iCs/>
          <w:color w:val="000000" w:themeColor="text1"/>
          <w:sz w:val="24"/>
          <w:szCs w:val="24"/>
        </w:rPr>
        <w:t xml:space="preserve"> </w:t>
      </w:r>
      <w:proofErr w:type="spellStart"/>
      <w:r w:rsidRPr="00BE564C">
        <w:rPr>
          <w:rFonts w:ascii="Times New Roman" w:hAnsi="Times New Roman" w:cs="Times New Roman"/>
          <w:i/>
          <w:iCs/>
          <w:color w:val="000000" w:themeColor="text1"/>
          <w:sz w:val="24"/>
          <w:szCs w:val="24"/>
        </w:rPr>
        <w:t>Wendl</w:t>
      </w:r>
      <w:proofErr w:type="spellEnd"/>
      <w:r>
        <w:rPr>
          <w:rFonts w:ascii="Times New Roman" w:hAnsi="Times New Roman" w:cs="Times New Roman"/>
          <w:iCs/>
          <w:color w:val="000000" w:themeColor="text1"/>
          <w:sz w:val="24"/>
          <w:szCs w:val="24"/>
        </w:rPr>
        <w:t xml:space="preserve">)  uygun ortam kullanıldığında kısa sürede çok sayıda bitki çoğaltılabileceği ve in </w:t>
      </w:r>
      <w:proofErr w:type="spellStart"/>
      <w:r>
        <w:rPr>
          <w:rFonts w:ascii="Times New Roman" w:hAnsi="Times New Roman" w:cs="Times New Roman"/>
          <w:iCs/>
          <w:color w:val="000000" w:themeColor="text1"/>
          <w:sz w:val="24"/>
          <w:szCs w:val="24"/>
        </w:rPr>
        <w:t>vitro</w:t>
      </w:r>
      <w:proofErr w:type="spellEnd"/>
      <w:r>
        <w:rPr>
          <w:rFonts w:ascii="Times New Roman" w:hAnsi="Times New Roman" w:cs="Times New Roman"/>
          <w:iCs/>
          <w:color w:val="000000" w:themeColor="text1"/>
          <w:sz w:val="24"/>
          <w:szCs w:val="24"/>
        </w:rPr>
        <w:t xml:space="preserve"> </w:t>
      </w:r>
      <w:proofErr w:type="spellStart"/>
      <w:r>
        <w:rPr>
          <w:rFonts w:ascii="Times New Roman" w:hAnsi="Times New Roman" w:cs="Times New Roman"/>
          <w:iCs/>
          <w:color w:val="000000" w:themeColor="text1"/>
          <w:sz w:val="24"/>
          <w:szCs w:val="24"/>
        </w:rPr>
        <w:t>mikroçoğaltım</w:t>
      </w:r>
      <w:proofErr w:type="spellEnd"/>
      <w:r>
        <w:rPr>
          <w:rFonts w:ascii="Times New Roman" w:hAnsi="Times New Roman" w:cs="Times New Roman"/>
          <w:iCs/>
          <w:color w:val="000000" w:themeColor="text1"/>
          <w:sz w:val="24"/>
          <w:szCs w:val="24"/>
        </w:rPr>
        <w:t xml:space="preserve"> </w:t>
      </w:r>
      <w:proofErr w:type="gramStart"/>
      <w:r>
        <w:rPr>
          <w:rFonts w:ascii="Times New Roman" w:hAnsi="Times New Roman" w:cs="Times New Roman"/>
          <w:iCs/>
          <w:color w:val="000000" w:themeColor="text1"/>
          <w:sz w:val="24"/>
          <w:szCs w:val="24"/>
        </w:rPr>
        <w:t>için  Meta</w:t>
      </w:r>
      <w:proofErr w:type="gramEnd"/>
      <w:r>
        <w:rPr>
          <w:rFonts w:ascii="Times New Roman" w:hAnsi="Times New Roman" w:cs="Times New Roman"/>
          <w:iCs/>
          <w:color w:val="000000" w:themeColor="text1"/>
          <w:sz w:val="24"/>
          <w:szCs w:val="24"/>
        </w:rPr>
        <w:t>-</w:t>
      </w:r>
      <w:proofErr w:type="spellStart"/>
      <w:r>
        <w:rPr>
          <w:rFonts w:ascii="Times New Roman" w:hAnsi="Times New Roman" w:cs="Times New Roman"/>
          <w:iCs/>
          <w:color w:val="000000" w:themeColor="text1"/>
          <w:sz w:val="24"/>
          <w:szCs w:val="24"/>
        </w:rPr>
        <w:t>Topolinin</w:t>
      </w:r>
      <w:proofErr w:type="spellEnd"/>
      <w:r>
        <w:rPr>
          <w:rFonts w:ascii="Times New Roman" w:hAnsi="Times New Roman" w:cs="Times New Roman"/>
          <w:iCs/>
          <w:color w:val="000000" w:themeColor="text1"/>
          <w:sz w:val="24"/>
          <w:szCs w:val="24"/>
        </w:rPr>
        <w:t xml:space="preserve"> 0,5 </w:t>
      </w:r>
      <w:r w:rsidRPr="007C2670">
        <w:rPr>
          <w:rFonts w:ascii="Times New Roman" w:hAnsi="Times New Roman" w:cs="Times New Roman"/>
          <w:sz w:val="24"/>
          <w:szCs w:val="24"/>
        </w:rPr>
        <w:t>mgL</w:t>
      </w:r>
      <w:r w:rsidRPr="007C2670">
        <w:rPr>
          <w:rFonts w:ascii="Times New Roman" w:hAnsi="Times New Roman" w:cs="Times New Roman"/>
          <w:sz w:val="24"/>
          <w:szCs w:val="24"/>
          <w:vertAlign w:val="superscript"/>
        </w:rPr>
        <w:t>-1</w:t>
      </w:r>
      <w:r>
        <w:rPr>
          <w:rFonts w:ascii="Times New Roman" w:hAnsi="Times New Roman" w:cs="Times New Roman"/>
          <w:iCs/>
          <w:color w:val="000000" w:themeColor="text1"/>
          <w:sz w:val="24"/>
          <w:szCs w:val="24"/>
        </w:rPr>
        <w:t xml:space="preserve"> kullanımının  diğer TDZ, BA, 2-İP  bitki büyüme düzenleyiciler ile karşılaştırıldığında daha iyi sonuç verdiği ve ticari bir üretim için Meta - </w:t>
      </w:r>
      <w:proofErr w:type="spellStart"/>
      <w:r>
        <w:rPr>
          <w:rFonts w:ascii="Times New Roman" w:hAnsi="Times New Roman" w:cs="Times New Roman"/>
          <w:iCs/>
          <w:color w:val="000000" w:themeColor="text1"/>
          <w:sz w:val="24"/>
          <w:szCs w:val="24"/>
        </w:rPr>
        <w:t>Topolinin</w:t>
      </w:r>
      <w:proofErr w:type="spellEnd"/>
      <w:r>
        <w:rPr>
          <w:rFonts w:ascii="Times New Roman" w:hAnsi="Times New Roman" w:cs="Times New Roman"/>
          <w:iCs/>
          <w:color w:val="000000" w:themeColor="text1"/>
          <w:sz w:val="24"/>
          <w:szCs w:val="24"/>
        </w:rPr>
        <w:t xml:space="preserve"> kullanılabileceği kanaatine varılmıştır.</w:t>
      </w:r>
    </w:p>
    <w:p w:rsidR="00C922BE" w:rsidRPr="00BF4C94" w:rsidRDefault="00C922BE" w:rsidP="00C922BE">
      <w:pPr>
        <w:keepNext/>
        <w:spacing w:line="360" w:lineRule="auto"/>
        <w:jc w:val="both"/>
        <w:rPr>
          <w:rFonts w:ascii="Times New Roman" w:hAnsi="Times New Roman" w:cs="Times New Roman"/>
          <w:b/>
          <w:color w:val="000000" w:themeColor="text1"/>
          <w:sz w:val="24"/>
          <w:szCs w:val="24"/>
        </w:rPr>
      </w:pPr>
      <w:r w:rsidRPr="00BF4C94">
        <w:rPr>
          <w:rFonts w:ascii="Times New Roman" w:hAnsi="Times New Roman" w:cs="Times New Roman"/>
          <w:b/>
          <w:iCs/>
          <w:color w:val="000000" w:themeColor="text1"/>
          <w:sz w:val="24"/>
          <w:szCs w:val="24"/>
        </w:rPr>
        <w:t xml:space="preserve">KAYNAKLAR  </w:t>
      </w: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Pr>
          <w:rFonts w:ascii="Times New Roman" w:hAnsi="Times New Roman" w:cs="Times New Roman"/>
          <w:sz w:val="24"/>
          <w:szCs w:val="24"/>
        </w:rPr>
        <w:t>Anonimous</w:t>
      </w:r>
      <w:proofErr w:type="spellEnd"/>
      <w:r>
        <w:rPr>
          <w:rFonts w:ascii="Times New Roman" w:hAnsi="Times New Roman" w:cs="Times New Roman"/>
          <w:sz w:val="24"/>
          <w:szCs w:val="24"/>
        </w:rPr>
        <w:t>,</w:t>
      </w:r>
      <w:r w:rsidRPr="00AA41DC">
        <w:rPr>
          <w:rFonts w:ascii="Times New Roman" w:hAnsi="Times New Roman" w:cs="Times New Roman"/>
          <w:sz w:val="24"/>
          <w:szCs w:val="24"/>
        </w:rPr>
        <w:t xml:space="preserve"> (2019</w:t>
      </w:r>
      <w:r>
        <w:rPr>
          <w:rFonts w:ascii="Times New Roman" w:hAnsi="Times New Roman" w:cs="Times New Roman"/>
          <w:sz w:val="24"/>
          <w:szCs w:val="24"/>
        </w:rPr>
        <w:t>)</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Saintpaulia</w:t>
      </w:r>
      <w:proofErr w:type="spellEnd"/>
      <w:r w:rsidRPr="00AA41DC">
        <w:rPr>
          <w:rFonts w:ascii="Times New Roman" w:hAnsi="Times New Roman" w:cs="Times New Roman"/>
          <w:sz w:val="24"/>
          <w:szCs w:val="24"/>
        </w:rPr>
        <w:t xml:space="preserve">. http://www.theplantlist.org/tpl1.1/search?q= </w:t>
      </w:r>
      <w:proofErr w:type="spellStart"/>
      <w:r w:rsidRPr="00AA41DC">
        <w:rPr>
          <w:rFonts w:ascii="Times New Roman" w:hAnsi="Times New Roman" w:cs="Times New Roman"/>
          <w:sz w:val="24"/>
          <w:szCs w:val="24"/>
        </w:rPr>
        <w:t>Saintpaulia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last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accessed</w:t>
      </w:r>
      <w:proofErr w:type="spellEnd"/>
      <w:r w:rsidRPr="00AA41DC">
        <w:rPr>
          <w:rFonts w:ascii="Times New Roman" w:hAnsi="Times New Roman" w:cs="Times New Roman"/>
          <w:sz w:val="24"/>
          <w:szCs w:val="24"/>
        </w:rPr>
        <w:t xml:space="preserve">: 30 </w:t>
      </w:r>
      <w:proofErr w:type="spellStart"/>
      <w:r w:rsidRPr="00AA41DC">
        <w:rPr>
          <w:rFonts w:ascii="Times New Roman" w:hAnsi="Times New Roman" w:cs="Times New Roman"/>
          <w:sz w:val="24"/>
          <w:szCs w:val="24"/>
        </w:rPr>
        <w:t>March</w:t>
      </w:r>
      <w:proofErr w:type="spellEnd"/>
      <w:r w:rsidRPr="00AA41DC">
        <w:rPr>
          <w:rFonts w:ascii="Times New Roman" w:hAnsi="Times New Roman" w:cs="Times New Roman"/>
          <w:sz w:val="24"/>
          <w:szCs w:val="24"/>
        </w:rPr>
        <w:t>, 2017).</w:t>
      </w:r>
    </w:p>
    <w:p w:rsidR="00C922BE"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952735">
        <w:rPr>
          <w:rFonts w:ascii="Times New Roman" w:hAnsi="Times New Roman" w:cs="Times New Roman"/>
          <w:sz w:val="24"/>
          <w:szCs w:val="24"/>
        </w:rPr>
        <w:lastRenderedPageBreak/>
        <w:t>Daud</w:t>
      </w:r>
      <w:proofErr w:type="spellEnd"/>
      <w:r>
        <w:rPr>
          <w:rFonts w:ascii="Times New Roman" w:hAnsi="Times New Roman" w:cs="Times New Roman"/>
          <w:sz w:val="24"/>
          <w:szCs w:val="24"/>
        </w:rPr>
        <w:t>.</w:t>
      </w:r>
      <w:r w:rsidRPr="00952735">
        <w:rPr>
          <w:rFonts w:ascii="Times New Roman" w:hAnsi="Times New Roman" w:cs="Times New Roman"/>
          <w:sz w:val="24"/>
          <w:szCs w:val="24"/>
        </w:rPr>
        <w:t xml:space="preserve"> N</w:t>
      </w:r>
      <w:proofErr w:type="gramStart"/>
      <w:r>
        <w:rPr>
          <w:rFonts w:ascii="Times New Roman" w:hAnsi="Times New Roman" w:cs="Times New Roman"/>
          <w:sz w:val="24"/>
          <w:szCs w:val="24"/>
        </w:rPr>
        <w:t>.</w:t>
      </w:r>
      <w:r w:rsidRPr="00952735">
        <w:rPr>
          <w:rFonts w:ascii="Times New Roman" w:hAnsi="Times New Roman" w:cs="Times New Roman"/>
          <w:sz w:val="24"/>
          <w:szCs w:val="24"/>
        </w:rPr>
        <w:t>,</w:t>
      </w:r>
      <w:proofErr w:type="gramEnd"/>
      <w:r w:rsidRPr="00952735">
        <w:rPr>
          <w:rFonts w:ascii="Times New Roman" w:hAnsi="Times New Roman" w:cs="Times New Roman"/>
          <w:sz w:val="24"/>
          <w:szCs w:val="24"/>
        </w:rPr>
        <w:t xml:space="preserve"> Taha</w:t>
      </w:r>
      <w:r>
        <w:rPr>
          <w:rFonts w:ascii="Times New Roman" w:hAnsi="Times New Roman" w:cs="Times New Roman"/>
          <w:sz w:val="24"/>
          <w:szCs w:val="24"/>
        </w:rPr>
        <w:t>,</w:t>
      </w:r>
      <w:r w:rsidRPr="00952735">
        <w:rPr>
          <w:rFonts w:ascii="Times New Roman" w:hAnsi="Times New Roman" w:cs="Times New Roman"/>
          <w:sz w:val="24"/>
          <w:szCs w:val="24"/>
        </w:rPr>
        <w:t xml:space="preserve"> R</w:t>
      </w:r>
      <w:r>
        <w:rPr>
          <w:rFonts w:ascii="Times New Roman" w:hAnsi="Times New Roman" w:cs="Times New Roman"/>
          <w:sz w:val="24"/>
          <w:szCs w:val="24"/>
        </w:rPr>
        <w:t>.</w:t>
      </w:r>
      <w:r w:rsidRPr="00952735">
        <w:rPr>
          <w:rFonts w:ascii="Times New Roman" w:hAnsi="Times New Roman" w:cs="Times New Roman"/>
          <w:sz w:val="24"/>
          <w:szCs w:val="24"/>
        </w:rPr>
        <w:t>M</w:t>
      </w:r>
      <w:r>
        <w:rPr>
          <w:rFonts w:ascii="Times New Roman" w:hAnsi="Times New Roman" w:cs="Times New Roman"/>
          <w:sz w:val="24"/>
          <w:szCs w:val="24"/>
        </w:rPr>
        <w:t>.</w:t>
      </w:r>
      <w:r w:rsidRPr="00952735">
        <w:rPr>
          <w:rFonts w:ascii="Times New Roman" w:hAnsi="Times New Roman" w:cs="Times New Roman"/>
          <w:sz w:val="24"/>
          <w:szCs w:val="24"/>
        </w:rPr>
        <w:t>,</w:t>
      </w:r>
      <w:r>
        <w:rPr>
          <w:rFonts w:ascii="Times New Roman" w:hAnsi="Times New Roman" w:cs="Times New Roman"/>
          <w:sz w:val="24"/>
          <w:szCs w:val="24"/>
        </w:rPr>
        <w:t xml:space="preserve"> &amp;</w:t>
      </w:r>
      <w:r w:rsidRPr="00AA41DC">
        <w:rPr>
          <w:rFonts w:ascii="Times New Roman" w:hAnsi="Times New Roman" w:cs="Times New Roman"/>
          <w:sz w:val="24"/>
          <w:szCs w:val="24"/>
        </w:rPr>
        <w:t xml:space="preserve"> </w:t>
      </w:r>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Hasbullah</w:t>
      </w:r>
      <w:proofErr w:type="spellEnd"/>
      <w:r>
        <w:rPr>
          <w:rFonts w:ascii="Times New Roman" w:hAnsi="Times New Roman" w:cs="Times New Roman"/>
          <w:sz w:val="24"/>
          <w:szCs w:val="24"/>
        </w:rPr>
        <w:t>,</w:t>
      </w:r>
      <w:r w:rsidRPr="00952735">
        <w:rPr>
          <w:rFonts w:ascii="Times New Roman" w:hAnsi="Times New Roman" w:cs="Times New Roman"/>
          <w:sz w:val="24"/>
          <w:szCs w:val="24"/>
        </w:rPr>
        <w:t xml:space="preserve"> N</w:t>
      </w:r>
      <w:r>
        <w:rPr>
          <w:rFonts w:ascii="Times New Roman" w:hAnsi="Times New Roman" w:cs="Times New Roman"/>
          <w:sz w:val="24"/>
          <w:szCs w:val="24"/>
        </w:rPr>
        <w:t>.</w:t>
      </w:r>
      <w:r w:rsidRPr="00952735">
        <w:rPr>
          <w:rFonts w:ascii="Times New Roman" w:hAnsi="Times New Roman" w:cs="Times New Roman"/>
          <w:sz w:val="24"/>
          <w:szCs w:val="24"/>
        </w:rPr>
        <w:t>A</w:t>
      </w:r>
      <w:r>
        <w:rPr>
          <w:rFonts w:ascii="Times New Roman" w:hAnsi="Times New Roman" w:cs="Times New Roman"/>
          <w:sz w:val="24"/>
          <w:szCs w:val="24"/>
        </w:rPr>
        <w:t>.</w:t>
      </w:r>
      <w:r w:rsidRPr="00952735">
        <w:rPr>
          <w:rFonts w:ascii="Times New Roman" w:hAnsi="Times New Roman" w:cs="Times New Roman"/>
          <w:sz w:val="24"/>
          <w:szCs w:val="24"/>
        </w:rPr>
        <w:t xml:space="preserve"> (2008)</w:t>
      </w:r>
      <w:r>
        <w:rPr>
          <w:rFonts w:ascii="Times New Roman" w:hAnsi="Times New Roman" w:cs="Times New Roman"/>
          <w:sz w:val="24"/>
          <w:szCs w:val="24"/>
        </w:rPr>
        <w:t>.</w:t>
      </w:r>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Studies</w:t>
      </w:r>
      <w:proofErr w:type="spellEnd"/>
      <w:r w:rsidRPr="00952735">
        <w:rPr>
          <w:rFonts w:ascii="Times New Roman" w:hAnsi="Times New Roman" w:cs="Times New Roman"/>
          <w:sz w:val="24"/>
          <w:szCs w:val="24"/>
        </w:rPr>
        <w:t xml:space="preserve"> on </w:t>
      </w:r>
      <w:proofErr w:type="spellStart"/>
      <w:r w:rsidRPr="00952735">
        <w:rPr>
          <w:rFonts w:ascii="Times New Roman" w:hAnsi="Times New Roman" w:cs="Times New Roman"/>
          <w:sz w:val="24"/>
          <w:szCs w:val="24"/>
        </w:rPr>
        <w:t>plant</w:t>
      </w:r>
      <w:proofErr w:type="spellEnd"/>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regeneration</w:t>
      </w:r>
      <w:proofErr w:type="spellEnd"/>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and</w:t>
      </w:r>
      <w:proofErr w:type="spellEnd"/>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somaclonal</w:t>
      </w:r>
      <w:proofErr w:type="spellEnd"/>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variation</w:t>
      </w:r>
      <w:proofErr w:type="spellEnd"/>
      <w:r w:rsidRPr="00952735">
        <w:rPr>
          <w:rFonts w:ascii="Times New Roman" w:hAnsi="Times New Roman" w:cs="Times New Roman"/>
          <w:sz w:val="24"/>
          <w:szCs w:val="24"/>
        </w:rPr>
        <w:t xml:space="preserve"> in </w:t>
      </w:r>
      <w:proofErr w:type="spellStart"/>
      <w:r w:rsidRPr="00952735">
        <w:rPr>
          <w:rFonts w:ascii="Times New Roman" w:hAnsi="Times New Roman" w:cs="Times New Roman"/>
          <w:sz w:val="24"/>
          <w:szCs w:val="24"/>
        </w:rPr>
        <w:t>Saintpaulia</w:t>
      </w:r>
      <w:proofErr w:type="spellEnd"/>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ionantha</w:t>
      </w:r>
      <w:proofErr w:type="spellEnd"/>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Wendl</w:t>
      </w:r>
      <w:proofErr w:type="spellEnd"/>
      <w:r w:rsidRPr="00952735">
        <w:rPr>
          <w:rFonts w:ascii="Times New Roman" w:hAnsi="Times New Roman" w:cs="Times New Roman"/>
          <w:sz w:val="24"/>
          <w:szCs w:val="24"/>
        </w:rPr>
        <w:t>. (</w:t>
      </w:r>
      <w:proofErr w:type="spellStart"/>
      <w:r w:rsidRPr="00952735">
        <w:rPr>
          <w:rFonts w:ascii="Times New Roman" w:hAnsi="Times New Roman" w:cs="Times New Roman"/>
          <w:sz w:val="24"/>
          <w:szCs w:val="24"/>
        </w:rPr>
        <w:t>African</w:t>
      </w:r>
      <w:proofErr w:type="spellEnd"/>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Violet</w:t>
      </w:r>
      <w:proofErr w:type="spellEnd"/>
      <w:r w:rsidRPr="00952735">
        <w:rPr>
          <w:rFonts w:ascii="Times New Roman" w:hAnsi="Times New Roman" w:cs="Times New Roman"/>
          <w:sz w:val="24"/>
          <w:szCs w:val="24"/>
        </w:rPr>
        <w:t xml:space="preserve">). Pak J </w:t>
      </w:r>
      <w:proofErr w:type="spellStart"/>
      <w:r w:rsidRPr="00952735">
        <w:rPr>
          <w:rFonts w:ascii="Times New Roman" w:hAnsi="Times New Roman" w:cs="Times New Roman"/>
          <w:sz w:val="24"/>
          <w:szCs w:val="24"/>
        </w:rPr>
        <w:t>Biol</w:t>
      </w:r>
      <w:proofErr w:type="spellEnd"/>
      <w:r w:rsidRPr="00952735">
        <w:rPr>
          <w:rFonts w:ascii="Times New Roman" w:hAnsi="Times New Roman" w:cs="Times New Roman"/>
          <w:sz w:val="24"/>
          <w:szCs w:val="24"/>
        </w:rPr>
        <w:t xml:space="preserve"> </w:t>
      </w:r>
      <w:proofErr w:type="spellStart"/>
      <w:r w:rsidRPr="00952735">
        <w:rPr>
          <w:rFonts w:ascii="Times New Roman" w:hAnsi="Times New Roman" w:cs="Times New Roman"/>
          <w:sz w:val="24"/>
          <w:szCs w:val="24"/>
        </w:rPr>
        <w:t>Sci</w:t>
      </w:r>
      <w:proofErr w:type="spellEnd"/>
      <w:r w:rsidRPr="00952735">
        <w:rPr>
          <w:rFonts w:ascii="Times New Roman" w:hAnsi="Times New Roman" w:cs="Times New Roman"/>
          <w:sz w:val="24"/>
          <w:szCs w:val="24"/>
        </w:rPr>
        <w:t xml:space="preserve"> 9:1240–1245</w:t>
      </w:r>
    </w:p>
    <w:p w:rsidR="00C922BE" w:rsidRPr="00AA41DC"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AA41DC">
        <w:rPr>
          <w:rFonts w:ascii="Times New Roman" w:hAnsi="Times New Roman" w:cs="Times New Roman"/>
          <w:sz w:val="24"/>
          <w:szCs w:val="24"/>
        </w:rPr>
        <w:t>Eastwood</w:t>
      </w:r>
      <w:proofErr w:type="spellEnd"/>
      <w:r w:rsidRPr="00AA41DC">
        <w:rPr>
          <w:rFonts w:ascii="Times New Roman" w:hAnsi="Times New Roman" w:cs="Times New Roman"/>
          <w:sz w:val="24"/>
          <w:szCs w:val="24"/>
        </w:rPr>
        <w:t>, A</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Bytebier</w:t>
      </w:r>
      <w:proofErr w:type="spellEnd"/>
      <w:r w:rsidRPr="00AA41DC">
        <w:rPr>
          <w:rFonts w:ascii="Times New Roman" w:hAnsi="Times New Roman" w:cs="Times New Roman"/>
          <w:sz w:val="24"/>
          <w:szCs w:val="24"/>
        </w:rPr>
        <w:t xml:space="preserve">, B., </w:t>
      </w:r>
      <w:proofErr w:type="spellStart"/>
      <w:r w:rsidRPr="00AA41DC">
        <w:rPr>
          <w:rFonts w:ascii="Times New Roman" w:hAnsi="Times New Roman" w:cs="Times New Roman"/>
          <w:sz w:val="24"/>
          <w:szCs w:val="24"/>
        </w:rPr>
        <w:t>Tye</w:t>
      </w:r>
      <w:proofErr w:type="spellEnd"/>
      <w:r w:rsidRPr="00AA41DC">
        <w:rPr>
          <w:rFonts w:ascii="Times New Roman" w:hAnsi="Times New Roman" w:cs="Times New Roman"/>
          <w:sz w:val="24"/>
          <w:szCs w:val="24"/>
        </w:rPr>
        <w:t xml:space="preserve">, H., </w:t>
      </w:r>
      <w:proofErr w:type="spellStart"/>
      <w:r w:rsidRPr="00AA41DC">
        <w:rPr>
          <w:rFonts w:ascii="Times New Roman" w:hAnsi="Times New Roman" w:cs="Times New Roman"/>
          <w:sz w:val="24"/>
          <w:szCs w:val="24"/>
        </w:rPr>
        <w:t>Tye</w:t>
      </w:r>
      <w:proofErr w:type="spellEnd"/>
      <w:r w:rsidRPr="00AA41DC">
        <w:rPr>
          <w:rFonts w:ascii="Times New Roman" w:hAnsi="Times New Roman" w:cs="Times New Roman"/>
          <w:sz w:val="24"/>
          <w:szCs w:val="24"/>
        </w:rPr>
        <w:t xml:space="preserve">, A., </w:t>
      </w:r>
      <w:proofErr w:type="spellStart"/>
      <w:r w:rsidRPr="00AA41DC">
        <w:rPr>
          <w:rFonts w:ascii="Times New Roman" w:hAnsi="Times New Roman" w:cs="Times New Roman"/>
          <w:sz w:val="24"/>
          <w:szCs w:val="24"/>
        </w:rPr>
        <w:t>Robertson</w:t>
      </w:r>
      <w:proofErr w:type="spellEnd"/>
      <w:r w:rsidRPr="00AA41DC">
        <w:rPr>
          <w:rFonts w:ascii="Times New Roman" w:hAnsi="Times New Roman" w:cs="Times New Roman"/>
          <w:sz w:val="24"/>
          <w:szCs w:val="24"/>
        </w:rPr>
        <w:t xml:space="preserve">, A., &amp; </w:t>
      </w:r>
      <w:proofErr w:type="spellStart"/>
      <w:r w:rsidRPr="00AA41DC">
        <w:rPr>
          <w:rFonts w:ascii="Times New Roman" w:hAnsi="Times New Roman" w:cs="Times New Roman"/>
          <w:sz w:val="24"/>
          <w:szCs w:val="24"/>
        </w:rPr>
        <w:t>Maunder</w:t>
      </w:r>
      <w:proofErr w:type="spellEnd"/>
      <w:r w:rsidRPr="00AA41DC">
        <w:rPr>
          <w:rFonts w:ascii="Times New Roman" w:hAnsi="Times New Roman" w:cs="Times New Roman"/>
          <w:sz w:val="24"/>
          <w:szCs w:val="24"/>
        </w:rPr>
        <w:t xml:space="preserve">, M. (1998). </w:t>
      </w:r>
      <w:proofErr w:type="spellStart"/>
      <w:r w:rsidRPr="00AA41DC">
        <w:rPr>
          <w:rFonts w:ascii="Times New Roman" w:hAnsi="Times New Roman" w:cs="Times New Roman"/>
          <w:sz w:val="24"/>
          <w:szCs w:val="24"/>
        </w:rPr>
        <w:t>The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conservation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status</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Saintpaulia</w:t>
      </w:r>
      <w:proofErr w:type="spellEnd"/>
      <w:r w:rsidRPr="00AA41DC">
        <w:rPr>
          <w:rFonts w:ascii="Times New Roman" w:hAnsi="Times New Roman" w:cs="Times New Roman"/>
          <w:sz w:val="24"/>
          <w:szCs w:val="24"/>
        </w:rPr>
        <w:t xml:space="preserve">. – </w:t>
      </w:r>
      <w:proofErr w:type="spellStart"/>
      <w:r w:rsidRPr="00AA41DC">
        <w:rPr>
          <w:rFonts w:ascii="Times New Roman" w:hAnsi="Times New Roman" w:cs="Times New Roman"/>
          <w:sz w:val="24"/>
          <w:szCs w:val="24"/>
        </w:rPr>
        <w:t>Curtis's</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Botanical</w:t>
      </w:r>
      <w:proofErr w:type="spellEnd"/>
      <w:r w:rsidRPr="00AA41DC">
        <w:rPr>
          <w:rFonts w:ascii="Times New Roman" w:hAnsi="Times New Roman" w:cs="Times New Roman"/>
          <w:sz w:val="24"/>
          <w:szCs w:val="24"/>
        </w:rPr>
        <w:t xml:space="preserve"> Magazine 15: 49–62.</w:t>
      </w:r>
    </w:p>
    <w:p w:rsidR="00C922BE"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Pr>
          <w:rFonts w:ascii="Times New Roman" w:hAnsi="Times New Roman" w:cs="Times New Roman"/>
          <w:sz w:val="24"/>
          <w:szCs w:val="24"/>
        </w:rPr>
        <w:t>Ghalec</w:t>
      </w:r>
      <w:r w:rsidRPr="00AA41DC">
        <w:rPr>
          <w:rFonts w:ascii="Times New Roman" w:hAnsi="Times New Roman" w:cs="Times New Roman"/>
          <w:sz w:val="24"/>
          <w:szCs w:val="24"/>
        </w:rPr>
        <w:t>ahi</w:t>
      </w:r>
      <w:proofErr w:type="spellEnd"/>
      <w:r w:rsidRPr="00AA41DC">
        <w:rPr>
          <w:rFonts w:ascii="Times New Roman" w:hAnsi="Times New Roman" w:cs="Times New Roman"/>
          <w:sz w:val="24"/>
          <w:szCs w:val="24"/>
        </w:rPr>
        <w:t>, B</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Aslanpour</w:t>
      </w:r>
      <w:proofErr w:type="spellEnd"/>
      <w:r w:rsidRPr="00AA41DC">
        <w:rPr>
          <w:rFonts w:ascii="Times New Roman" w:hAnsi="Times New Roman" w:cs="Times New Roman"/>
          <w:sz w:val="24"/>
          <w:szCs w:val="24"/>
        </w:rPr>
        <w:t xml:space="preserve">, M., </w:t>
      </w:r>
      <w:proofErr w:type="spellStart"/>
      <w:r w:rsidRPr="00AA41DC">
        <w:rPr>
          <w:rFonts w:ascii="Times New Roman" w:hAnsi="Times New Roman" w:cs="Times New Roman"/>
          <w:sz w:val="24"/>
          <w:szCs w:val="24"/>
        </w:rPr>
        <w:t>Shoor</w:t>
      </w:r>
      <w:proofErr w:type="spellEnd"/>
      <w:r w:rsidRPr="00AA41DC">
        <w:rPr>
          <w:rFonts w:ascii="Times New Roman" w:hAnsi="Times New Roman" w:cs="Times New Roman"/>
          <w:sz w:val="24"/>
          <w:szCs w:val="24"/>
        </w:rPr>
        <w:t xml:space="preserve">, M., </w:t>
      </w:r>
      <w:proofErr w:type="spellStart"/>
      <w:r w:rsidRPr="00AA41DC">
        <w:rPr>
          <w:rFonts w:ascii="Times New Roman" w:hAnsi="Times New Roman" w:cs="Times New Roman"/>
          <w:sz w:val="24"/>
          <w:szCs w:val="24"/>
        </w:rPr>
        <w:t>Sharifi</w:t>
      </w:r>
      <w:proofErr w:type="spellEnd"/>
      <w:r w:rsidRPr="00AA41DC">
        <w:rPr>
          <w:rFonts w:ascii="Times New Roman" w:hAnsi="Times New Roman" w:cs="Times New Roman"/>
          <w:sz w:val="24"/>
          <w:szCs w:val="24"/>
        </w:rPr>
        <w:t>, A.,</w:t>
      </w:r>
      <w:r>
        <w:rPr>
          <w:rFonts w:ascii="Times New Roman" w:hAnsi="Times New Roman" w:cs="Times New Roman"/>
          <w:sz w:val="24"/>
          <w:szCs w:val="24"/>
        </w:rPr>
        <w:t xml:space="preserve"> &amp;</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Kharazi</w:t>
      </w:r>
      <w:proofErr w:type="spellEnd"/>
      <w:r w:rsidRPr="00AA41DC">
        <w:rPr>
          <w:rFonts w:ascii="Times New Roman" w:hAnsi="Times New Roman" w:cs="Times New Roman"/>
          <w:sz w:val="24"/>
          <w:szCs w:val="24"/>
        </w:rPr>
        <w:t xml:space="preserve">, M. (2018). </w:t>
      </w:r>
      <w:proofErr w:type="spellStart"/>
      <w:r w:rsidRPr="00AA41DC">
        <w:rPr>
          <w:rFonts w:ascii="Times New Roman" w:hAnsi="Times New Roman" w:cs="Times New Roman"/>
          <w:sz w:val="24"/>
          <w:szCs w:val="24"/>
        </w:rPr>
        <w:t>Effect</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Light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Variables</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Treatments</w:t>
      </w:r>
      <w:proofErr w:type="spellEnd"/>
      <w:r w:rsidRPr="00AA41DC">
        <w:rPr>
          <w:rFonts w:ascii="Times New Roman" w:hAnsi="Times New Roman" w:cs="Times New Roman"/>
          <w:sz w:val="24"/>
          <w:szCs w:val="24"/>
        </w:rPr>
        <w:t xml:space="preserve"> On </w:t>
      </w:r>
      <w:proofErr w:type="spellStart"/>
      <w:r w:rsidRPr="00AA41DC">
        <w:rPr>
          <w:rFonts w:ascii="Times New Roman" w:hAnsi="Times New Roman" w:cs="Times New Roman"/>
          <w:sz w:val="24"/>
          <w:szCs w:val="24"/>
        </w:rPr>
        <w:t>Growth</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And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Flowering</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Saintpaulia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Saintpaulia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Ionantha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Wendi</w:t>
      </w:r>
      <w:proofErr w:type="spellEnd"/>
      <w:r w:rsidRPr="00AA41DC">
        <w:rPr>
          <w:rFonts w:ascii="Times New Roman" w:hAnsi="Times New Roman" w:cs="Times New Roman"/>
          <w:sz w:val="24"/>
          <w:szCs w:val="24"/>
        </w:rPr>
        <w:t xml:space="preserve">). International </w:t>
      </w:r>
      <w:proofErr w:type="spellStart"/>
      <w:r w:rsidRPr="00AA41DC">
        <w:rPr>
          <w:rFonts w:ascii="Times New Roman" w:hAnsi="Times New Roman" w:cs="Times New Roman"/>
          <w:sz w:val="24"/>
          <w:szCs w:val="24"/>
        </w:rPr>
        <w:t>Transaction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Journal</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Engineering</w:t>
      </w:r>
      <w:proofErr w:type="spellEnd"/>
      <w:r w:rsidRPr="00AA41DC">
        <w:rPr>
          <w:rFonts w:ascii="Times New Roman" w:hAnsi="Times New Roman" w:cs="Times New Roman"/>
          <w:sz w:val="24"/>
          <w:szCs w:val="24"/>
        </w:rPr>
        <w:t xml:space="preserve">, Management, &amp; </w:t>
      </w:r>
      <w:proofErr w:type="spellStart"/>
      <w:r w:rsidRPr="00AA41DC">
        <w:rPr>
          <w:rFonts w:ascii="Times New Roman" w:hAnsi="Times New Roman" w:cs="Times New Roman"/>
          <w:sz w:val="24"/>
          <w:szCs w:val="24"/>
        </w:rPr>
        <w:t>Applied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Sciences</w:t>
      </w:r>
      <w:proofErr w:type="spellEnd"/>
      <w:r w:rsidRPr="00AA41DC">
        <w:rPr>
          <w:rFonts w:ascii="Times New Roman" w:hAnsi="Times New Roman" w:cs="Times New Roman"/>
          <w:sz w:val="24"/>
          <w:szCs w:val="24"/>
        </w:rPr>
        <w:t xml:space="preserve"> &amp; Technologies. 9(6), 597- 610. DOI: 10.14456/ITJEMAST.2018.55</w:t>
      </w:r>
    </w:p>
    <w:p w:rsidR="00C922BE"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AA41DC">
        <w:rPr>
          <w:rFonts w:ascii="Times New Roman" w:hAnsi="Times New Roman" w:cs="Times New Roman"/>
          <w:sz w:val="24"/>
          <w:szCs w:val="24"/>
        </w:rPr>
        <w:t>Ghorbanzade</w:t>
      </w:r>
      <w:proofErr w:type="spellEnd"/>
      <w:r w:rsidRPr="00AA41DC">
        <w:rPr>
          <w:rFonts w:ascii="Times New Roman" w:hAnsi="Times New Roman" w:cs="Times New Roman"/>
          <w:sz w:val="24"/>
          <w:szCs w:val="24"/>
        </w:rPr>
        <w:t>, Z</w:t>
      </w:r>
      <w:proofErr w:type="gramStart"/>
      <w:r w:rsidRPr="00AA41DC">
        <w:rPr>
          <w:rFonts w:ascii="Times New Roman" w:hAnsi="Times New Roman" w:cs="Times New Roman"/>
          <w:sz w:val="24"/>
          <w:szCs w:val="24"/>
        </w:rPr>
        <w:t>.,</w:t>
      </w:r>
      <w:proofErr w:type="gramEnd"/>
      <w:r>
        <w:rPr>
          <w:rFonts w:ascii="Times New Roman" w:hAnsi="Times New Roman" w:cs="Times New Roman"/>
          <w:sz w:val="24"/>
          <w:szCs w:val="24"/>
        </w:rPr>
        <w:t xml:space="preserve"> &amp;</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Ahmabadi</w:t>
      </w:r>
      <w:proofErr w:type="spellEnd"/>
      <w:r w:rsidRPr="00AA41DC">
        <w:rPr>
          <w:rFonts w:ascii="Times New Roman" w:hAnsi="Times New Roman" w:cs="Times New Roman"/>
          <w:sz w:val="24"/>
          <w:szCs w:val="24"/>
        </w:rPr>
        <w:t xml:space="preserve">, M. (2014). An </w:t>
      </w:r>
      <w:proofErr w:type="spellStart"/>
      <w:r w:rsidRPr="00AA41DC">
        <w:rPr>
          <w:rFonts w:ascii="Times New Roman" w:hAnsi="Times New Roman" w:cs="Times New Roman"/>
          <w:sz w:val="24"/>
          <w:szCs w:val="24"/>
        </w:rPr>
        <w:t>Improved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System</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for</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Rapid</w:t>
      </w:r>
      <w:proofErr w:type="spellEnd"/>
      <w:r w:rsidRPr="00AA41DC">
        <w:rPr>
          <w:rFonts w:ascii="Times New Roman" w:hAnsi="Times New Roman" w:cs="Times New Roman"/>
          <w:sz w:val="24"/>
          <w:szCs w:val="24"/>
        </w:rPr>
        <w:t xml:space="preserve"> in </w:t>
      </w:r>
      <w:proofErr w:type="spellStart"/>
      <w:r w:rsidRPr="00AA41DC">
        <w:rPr>
          <w:rFonts w:ascii="Times New Roman" w:hAnsi="Times New Roman" w:cs="Times New Roman"/>
          <w:sz w:val="24"/>
          <w:szCs w:val="24"/>
        </w:rPr>
        <w:t>vitro</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Regeneration</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Saintpaulia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ionantha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Plant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Tissue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Cult</w:t>
      </w:r>
      <w:proofErr w:type="spellEnd"/>
      <w:r w:rsidRPr="00AA41DC">
        <w:rPr>
          <w:rFonts w:ascii="Times New Roman" w:hAnsi="Times New Roman" w:cs="Times New Roman"/>
          <w:sz w:val="24"/>
          <w:szCs w:val="24"/>
        </w:rPr>
        <w:t xml:space="preserve">. &amp; </w:t>
      </w:r>
      <w:proofErr w:type="spellStart"/>
      <w:r w:rsidRPr="00AA41DC">
        <w:rPr>
          <w:rFonts w:ascii="Times New Roman" w:hAnsi="Times New Roman" w:cs="Times New Roman"/>
          <w:sz w:val="24"/>
          <w:szCs w:val="24"/>
        </w:rPr>
        <w:t>Biotech</w:t>
      </w:r>
      <w:proofErr w:type="spellEnd"/>
      <w:r w:rsidRPr="00AA41DC">
        <w:rPr>
          <w:rFonts w:ascii="Times New Roman" w:hAnsi="Times New Roman" w:cs="Times New Roman"/>
          <w:sz w:val="24"/>
          <w:szCs w:val="24"/>
        </w:rPr>
        <w:t xml:space="preserve">. 24(1): 37‐45, 2014 </w:t>
      </w:r>
    </w:p>
    <w:p w:rsidR="00C922BE"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F56943">
        <w:rPr>
          <w:rFonts w:ascii="Times New Roman" w:hAnsi="Times New Roman" w:cs="Times New Roman"/>
          <w:sz w:val="24"/>
          <w:szCs w:val="24"/>
        </w:rPr>
        <w:t>Hill</w:t>
      </w:r>
      <w:proofErr w:type="spellEnd"/>
      <w:r>
        <w:rPr>
          <w:rFonts w:ascii="Times New Roman" w:hAnsi="Times New Roman" w:cs="Times New Roman"/>
          <w:sz w:val="24"/>
          <w:szCs w:val="24"/>
        </w:rPr>
        <w:t>, J</w:t>
      </w:r>
      <w:proofErr w:type="gramStart"/>
      <w:r>
        <w:rPr>
          <w:rFonts w:ascii="Times New Roman" w:hAnsi="Times New Roman" w:cs="Times New Roman"/>
          <w:sz w:val="24"/>
          <w:szCs w:val="24"/>
        </w:rPr>
        <w:t>.,</w:t>
      </w:r>
      <w:proofErr w:type="gramEnd"/>
      <w:r w:rsidRPr="00E72FCB">
        <w:rPr>
          <w:rFonts w:ascii="Times New Roman" w:hAnsi="Times New Roman" w:cs="Times New Roman"/>
          <w:sz w:val="24"/>
          <w:szCs w:val="24"/>
        </w:rPr>
        <w:t xml:space="preserve"> </w:t>
      </w:r>
      <w:r w:rsidRPr="00AA41DC">
        <w:rPr>
          <w:rFonts w:ascii="Times New Roman" w:hAnsi="Times New Roman" w:cs="Times New Roman"/>
          <w:sz w:val="24"/>
          <w:szCs w:val="24"/>
        </w:rPr>
        <w:t xml:space="preserve">&amp; </w:t>
      </w:r>
      <w:r w:rsidRPr="00F56943">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Goodship</w:t>
      </w:r>
      <w:proofErr w:type="spellEnd"/>
      <w:r>
        <w:rPr>
          <w:rFonts w:ascii="Times New Roman" w:hAnsi="Times New Roman" w:cs="Times New Roman"/>
          <w:sz w:val="24"/>
          <w:szCs w:val="24"/>
        </w:rPr>
        <w:t>,</w:t>
      </w:r>
      <w:r w:rsidRPr="00F56943">
        <w:rPr>
          <w:rFonts w:ascii="Times New Roman" w:hAnsi="Times New Roman" w:cs="Times New Roman"/>
          <w:sz w:val="24"/>
          <w:szCs w:val="24"/>
        </w:rPr>
        <w:t xml:space="preserve"> G</w:t>
      </w:r>
      <w:r>
        <w:rPr>
          <w:rFonts w:ascii="Times New Roman" w:hAnsi="Times New Roman" w:cs="Times New Roman"/>
          <w:sz w:val="24"/>
          <w:szCs w:val="24"/>
        </w:rPr>
        <w:t>.</w:t>
      </w:r>
      <w:r w:rsidRPr="00F56943">
        <w:rPr>
          <w:rFonts w:ascii="Times New Roman" w:hAnsi="Times New Roman" w:cs="Times New Roman"/>
          <w:sz w:val="24"/>
          <w:szCs w:val="24"/>
        </w:rPr>
        <w:t xml:space="preserve"> (1998)</w:t>
      </w:r>
      <w:r>
        <w:rPr>
          <w:rFonts w:ascii="Times New Roman" w:hAnsi="Times New Roman" w:cs="Times New Roman"/>
          <w:sz w:val="24"/>
          <w:szCs w:val="24"/>
        </w:rPr>
        <w:t>.</w:t>
      </w:r>
      <w:r w:rsidRPr="00F56943">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African</w:t>
      </w:r>
      <w:proofErr w:type="spellEnd"/>
      <w:r w:rsidRPr="00F56943">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violets</w:t>
      </w:r>
      <w:proofErr w:type="spellEnd"/>
      <w:r w:rsidRPr="00F56943">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the</w:t>
      </w:r>
      <w:proofErr w:type="spellEnd"/>
      <w:r w:rsidRPr="00F56943">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complete</w:t>
      </w:r>
      <w:proofErr w:type="spellEnd"/>
      <w:r w:rsidRPr="00F56943">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guide</w:t>
      </w:r>
      <w:proofErr w:type="spellEnd"/>
      <w:r w:rsidRPr="00F56943">
        <w:rPr>
          <w:rFonts w:ascii="Times New Roman" w:hAnsi="Times New Roman" w:cs="Times New Roman"/>
          <w:sz w:val="24"/>
          <w:szCs w:val="24"/>
        </w:rPr>
        <w:t>.</w:t>
      </w:r>
      <w:r>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Crowood</w:t>
      </w:r>
      <w:proofErr w:type="spellEnd"/>
      <w:r w:rsidRPr="00F56943">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Press</w:t>
      </w:r>
      <w:proofErr w:type="spellEnd"/>
      <w:r w:rsidRPr="00F56943">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Wiltshire</w:t>
      </w:r>
      <w:proofErr w:type="spellEnd"/>
      <w:r w:rsidRPr="00F56943">
        <w:rPr>
          <w:rFonts w:ascii="Times New Roman" w:hAnsi="Times New Roman" w:cs="Times New Roman"/>
          <w:sz w:val="24"/>
          <w:szCs w:val="24"/>
        </w:rPr>
        <w:t xml:space="preserve">, </w:t>
      </w:r>
      <w:proofErr w:type="spellStart"/>
      <w:r w:rsidRPr="00F56943">
        <w:rPr>
          <w:rFonts w:ascii="Times New Roman" w:hAnsi="Times New Roman" w:cs="Times New Roman"/>
          <w:sz w:val="24"/>
          <w:szCs w:val="24"/>
        </w:rPr>
        <w:t>pp</w:t>
      </w:r>
      <w:proofErr w:type="spellEnd"/>
      <w:r w:rsidRPr="00F56943">
        <w:rPr>
          <w:rFonts w:ascii="Times New Roman" w:hAnsi="Times New Roman" w:cs="Times New Roman"/>
          <w:sz w:val="24"/>
          <w:szCs w:val="24"/>
        </w:rPr>
        <w:t xml:space="preserve"> 67–78</w:t>
      </w:r>
    </w:p>
    <w:p w:rsidR="00C922BE" w:rsidRPr="00AA41DC"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r w:rsidRPr="00AA41DC">
        <w:rPr>
          <w:rFonts w:ascii="Times New Roman" w:hAnsi="Times New Roman" w:cs="Times New Roman"/>
          <w:sz w:val="24"/>
          <w:szCs w:val="24"/>
        </w:rPr>
        <w:t xml:space="preserve">IUCN. (2014). SSC East </w:t>
      </w:r>
      <w:proofErr w:type="spellStart"/>
      <w:r w:rsidRPr="00AA41DC">
        <w:rPr>
          <w:rFonts w:ascii="Times New Roman" w:hAnsi="Times New Roman" w:cs="Times New Roman"/>
          <w:sz w:val="24"/>
          <w:szCs w:val="24"/>
        </w:rPr>
        <w:t>African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Plants</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Red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List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Authority</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Saintpaulia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ionantha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The</w:t>
      </w:r>
      <w:proofErr w:type="spellEnd"/>
      <w:r w:rsidRPr="00AA41DC">
        <w:rPr>
          <w:rFonts w:ascii="Times New Roman" w:hAnsi="Times New Roman" w:cs="Times New Roman"/>
          <w:sz w:val="24"/>
          <w:szCs w:val="24"/>
        </w:rPr>
        <w:t xml:space="preserve"> IUCN </w:t>
      </w:r>
      <w:proofErr w:type="spellStart"/>
      <w:r w:rsidRPr="00AA41DC">
        <w:rPr>
          <w:rFonts w:ascii="Times New Roman" w:hAnsi="Times New Roman" w:cs="Times New Roman"/>
          <w:sz w:val="24"/>
          <w:szCs w:val="24"/>
        </w:rPr>
        <w:t>Red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List</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Threatened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Species</w:t>
      </w:r>
      <w:proofErr w:type="spellEnd"/>
      <w:r w:rsidRPr="00AA41DC">
        <w:rPr>
          <w:rFonts w:ascii="Times New Roman" w:hAnsi="Times New Roman" w:cs="Times New Roman"/>
          <w:sz w:val="24"/>
          <w:szCs w:val="24"/>
        </w:rPr>
        <w:t xml:space="preserve"> 2014: e.T158153A763135 (http://dx.doi.org/10.2305/ IUCN.UK.2014-1.RLTS.T158153A763135.en</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last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accessed</w:t>
      </w:r>
      <w:proofErr w:type="spellEnd"/>
      <w:r w:rsidRPr="00AA41DC">
        <w:rPr>
          <w:rFonts w:ascii="Times New Roman" w:hAnsi="Times New Roman" w:cs="Times New Roman"/>
          <w:sz w:val="24"/>
          <w:szCs w:val="24"/>
        </w:rPr>
        <w:t xml:space="preserve">: 30 </w:t>
      </w:r>
      <w:proofErr w:type="spellStart"/>
      <w:r w:rsidRPr="00AA41DC">
        <w:rPr>
          <w:rFonts w:ascii="Times New Roman" w:hAnsi="Times New Roman" w:cs="Times New Roman"/>
          <w:sz w:val="24"/>
          <w:szCs w:val="24"/>
        </w:rPr>
        <w:t>March</w:t>
      </w:r>
      <w:proofErr w:type="spellEnd"/>
      <w:r w:rsidRPr="00AA41DC">
        <w:rPr>
          <w:rFonts w:ascii="Times New Roman" w:hAnsi="Times New Roman" w:cs="Times New Roman"/>
          <w:sz w:val="24"/>
          <w:szCs w:val="24"/>
        </w:rPr>
        <w:t>, 2017).</w:t>
      </w:r>
    </w:p>
    <w:p w:rsidR="00C922BE" w:rsidRPr="00AA41DC"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AA41DC">
        <w:rPr>
          <w:rFonts w:ascii="Times New Roman" w:hAnsi="Times New Roman" w:cs="Times New Roman"/>
          <w:sz w:val="24"/>
          <w:szCs w:val="24"/>
        </w:rPr>
        <w:t>Martins</w:t>
      </w:r>
      <w:proofErr w:type="spellEnd"/>
      <w:r w:rsidRPr="00AA41DC">
        <w:rPr>
          <w:rFonts w:ascii="Times New Roman" w:hAnsi="Times New Roman" w:cs="Times New Roman"/>
          <w:sz w:val="24"/>
          <w:szCs w:val="24"/>
        </w:rPr>
        <w:t xml:space="preserve">, D. J. (2005). </w:t>
      </w:r>
      <w:proofErr w:type="spellStart"/>
      <w:r w:rsidRPr="00AA41DC">
        <w:rPr>
          <w:rFonts w:ascii="Times New Roman" w:hAnsi="Times New Roman" w:cs="Times New Roman"/>
          <w:sz w:val="24"/>
          <w:szCs w:val="24"/>
        </w:rPr>
        <w:t>The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wild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side</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the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African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violet</w:t>
      </w:r>
      <w:proofErr w:type="spellEnd"/>
      <w:r w:rsidRPr="00AA41DC">
        <w:rPr>
          <w:rFonts w:ascii="Times New Roman" w:hAnsi="Times New Roman" w:cs="Times New Roman"/>
          <w:sz w:val="24"/>
          <w:szCs w:val="24"/>
        </w:rPr>
        <w:t xml:space="preserve">. – </w:t>
      </w:r>
      <w:proofErr w:type="spellStart"/>
      <w:r w:rsidRPr="00AA41DC">
        <w:rPr>
          <w:rFonts w:ascii="Times New Roman" w:hAnsi="Times New Roman" w:cs="Times New Roman"/>
          <w:sz w:val="24"/>
          <w:szCs w:val="24"/>
        </w:rPr>
        <w:t>Swara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JulySept</w:t>
      </w:r>
      <w:proofErr w:type="spellEnd"/>
      <w:r w:rsidRPr="00AA41DC">
        <w:rPr>
          <w:rFonts w:ascii="Times New Roman" w:hAnsi="Times New Roman" w:cs="Times New Roman"/>
          <w:sz w:val="24"/>
          <w:szCs w:val="24"/>
        </w:rPr>
        <w:t xml:space="preserve"> 2005: 44–47.</w:t>
      </w:r>
    </w:p>
    <w:p w:rsidR="00C922BE" w:rsidRPr="00AA41DC"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AA41DC">
        <w:rPr>
          <w:rFonts w:ascii="Times New Roman" w:hAnsi="Times New Roman" w:cs="Times New Roman"/>
          <w:sz w:val="24"/>
          <w:szCs w:val="24"/>
        </w:rPr>
        <w:t>Mithila</w:t>
      </w:r>
      <w:proofErr w:type="spellEnd"/>
      <w:r w:rsidRPr="00AA41DC">
        <w:rPr>
          <w:rFonts w:ascii="Times New Roman" w:hAnsi="Times New Roman" w:cs="Times New Roman"/>
          <w:sz w:val="24"/>
          <w:szCs w:val="24"/>
        </w:rPr>
        <w:t>. J</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Hall</w:t>
      </w:r>
      <w:proofErr w:type="spellEnd"/>
      <w:r w:rsidRPr="00AA41DC">
        <w:rPr>
          <w:rFonts w:ascii="Times New Roman" w:hAnsi="Times New Roman" w:cs="Times New Roman"/>
          <w:sz w:val="24"/>
          <w:szCs w:val="24"/>
        </w:rPr>
        <w:t>. J.C</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Victor. J.M</w:t>
      </w:r>
      <w:proofErr w:type="gramStart"/>
      <w:r w:rsidRPr="00AA41DC">
        <w:rPr>
          <w:rFonts w:ascii="Times New Roman" w:hAnsi="Times New Roman" w:cs="Times New Roman"/>
          <w:sz w:val="24"/>
          <w:szCs w:val="24"/>
        </w:rPr>
        <w:t>.,</w:t>
      </w:r>
      <w:proofErr w:type="gramEnd"/>
      <w:r w:rsidRPr="00ED185B">
        <w:rPr>
          <w:rFonts w:ascii="Times New Roman" w:hAnsi="Times New Roman" w:cs="Times New Roman"/>
          <w:sz w:val="24"/>
          <w:szCs w:val="24"/>
        </w:rPr>
        <w:t xml:space="preserve"> </w:t>
      </w:r>
      <w:r>
        <w:rPr>
          <w:rFonts w:ascii="Times New Roman" w:hAnsi="Times New Roman" w:cs="Times New Roman"/>
          <w:sz w:val="24"/>
          <w:szCs w:val="24"/>
        </w:rPr>
        <w:t>&amp;</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Saxena</w:t>
      </w:r>
      <w:proofErr w:type="spellEnd"/>
      <w:r w:rsidRPr="00AA41DC">
        <w:rPr>
          <w:rFonts w:ascii="Times New Roman" w:hAnsi="Times New Roman" w:cs="Times New Roman"/>
          <w:sz w:val="24"/>
          <w:szCs w:val="24"/>
        </w:rPr>
        <w:t xml:space="preserve">. P.K. (2003). </w:t>
      </w:r>
      <w:proofErr w:type="spellStart"/>
      <w:r w:rsidRPr="00AA41DC">
        <w:rPr>
          <w:rFonts w:ascii="Times New Roman" w:hAnsi="Times New Roman" w:cs="Times New Roman"/>
          <w:sz w:val="24"/>
          <w:szCs w:val="24"/>
        </w:rPr>
        <w:t>Thidiazuron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induces</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shoot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organogenesis</w:t>
      </w:r>
      <w:proofErr w:type="spellEnd"/>
      <w:r w:rsidRPr="00AA41DC">
        <w:rPr>
          <w:rFonts w:ascii="Times New Roman" w:hAnsi="Times New Roman" w:cs="Times New Roman"/>
          <w:sz w:val="24"/>
          <w:szCs w:val="24"/>
        </w:rPr>
        <w:t xml:space="preserve"> at </w:t>
      </w:r>
      <w:proofErr w:type="spellStart"/>
      <w:r w:rsidRPr="00AA41DC">
        <w:rPr>
          <w:rFonts w:ascii="Times New Roman" w:hAnsi="Times New Roman" w:cs="Times New Roman"/>
          <w:sz w:val="24"/>
          <w:szCs w:val="24"/>
        </w:rPr>
        <w:t>low</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concentrations</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and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somatic</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embryogenesis</w:t>
      </w:r>
      <w:proofErr w:type="spellEnd"/>
      <w:r w:rsidRPr="00AA41DC">
        <w:rPr>
          <w:rFonts w:ascii="Times New Roman" w:hAnsi="Times New Roman" w:cs="Times New Roman"/>
          <w:sz w:val="24"/>
          <w:szCs w:val="24"/>
        </w:rPr>
        <w:t xml:space="preserve"> at </w:t>
      </w:r>
      <w:proofErr w:type="spellStart"/>
      <w:r w:rsidRPr="00AA41DC">
        <w:rPr>
          <w:rFonts w:ascii="Times New Roman" w:hAnsi="Times New Roman" w:cs="Times New Roman"/>
          <w:sz w:val="24"/>
          <w:szCs w:val="24"/>
        </w:rPr>
        <w:t>high</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concentrations</w:t>
      </w:r>
      <w:proofErr w:type="spellEnd"/>
      <w:r w:rsidRPr="00AA41DC">
        <w:rPr>
          <w:rFonts w:ascii="Times New Roman" w:hAnsi="Times New Roman" w:cs="Times New Roman"/>
          <w:sz w:val="24"/>
          <w:szCs w:val="24"/>
        </w:rPr>
        <w:t xml:space="preserve"> on </w:t>
      </w:r>
      <w:proofErr w:type="spellStart"/>
      <w:r w:rsidRPr="00AA41DC">
        <w:rPr>
          <w:rFonts w:ascii="Times New Roman" w:hAnsi="Times New Roman" w:cs="Times New Roman"/>
          <w:sz w:val="24"/>
          <w:szCs w:val="24"/>
        </w:rPr>
        <w:t>leaf</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and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petiole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explants</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African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violet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Saintpaulia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ionantha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Wendl</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Plant</w:t>
      </w:r>
      <w:proofErr w:type="spellEnd"/>
      <w:r w:rsidRPr="00AA41DC">
        <w:rPr>
          <w:rFonts w:ascii="Times New Roman" w:hAnsi="Times New Roman" w:cs="Times New Roman"/>
          <w:sz w:val="24"/>
          <w:szCs w:val="24"/>
        </w:rPr>
        <w:t xml:space="preserve"> Cell </w:t>
      </w:r>
      <w:proofErr w:type="spellStart"/>
      <w:r w:rsidRPr="00AA41DC">
        <w:rPr>
          <w:rFonts w:ascii="Times New Roman" w:hAnsi="Times New Roman" w:cs="Times New Roman"/>
          <w:sz w:val="24"/>
          <w:szCs w:val="24"/>
        </w:rPr>
        <w:t>Rep</w:t>
      </w:r>
      <w:proofErr w:type="spellEnd"/>
      <w:r w:rsidRPr="00AA41DC">
        <w:rPr>
          <w:rFonts w:ascii="Times New Roman" w:hAnsi="Times New Roman" w:cs="Times New Roman"/>
          <w:sz w:val="24"/>
          <w:szCs w:val="24"/>
        </w:rPr>
        <w:t xml:space="preserve">. </w:t>
      </w:r>
      <w:proofErr w:type="gramStart"/>
      <w:r w:rsidRPr="00AA41DC">
        <w:rPr>
          <w:rFonts w:ascii="Times New Roman" w:hAnsi="Times New Roman" w:cs="Times New Roman"/>
          <w:sz w:val="24"/>
          <w:szCs w:val="24"/>
        </w:rPr>
        <w:t>21 : 408</w:t>
      </w:r>
      <w:proofErr w:type="gramEnd"/>
      <w:r w:rsidRPr="00AA41DC">
        <w:rPr>
          <w:rFonts w:ascii="Times New Roman" w:hAnsi="Times New Roman" w:cs="Times New Roman"/>
          <w:sz w:val="24"/>
          <w:szCs w:val="24"/>
        </w:rPr>
        <w:t>‐414.</w:t>
      </w:r>
    </w:p>
    <w:p w:rsidR="00C922BE" w:rsidRPr="00AA41DC"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AA41DC">
        <w:rPr>
          <w:rFonts w:ascii="Times New Roman" w:hAnsi="Times New Roman" w:cs="Times New Roman"/>
          <w:sz w:val="24"/>
          <w:szCs w:val="24"/>
        </w:rPr>
        <w:t>Murashige</w:t>
      </w:r>
      <w:proofErr w:type="spellEnd"/>
      <w:r w:rsidRPr="00AA41DC">
        <w:rPr>
          <w:rFonts w:ascii="Times New Roman" w:hAnsi="Times New Roman" w:cs="Times New Roman"/>
          <w:sz w:val="24"/>
          <w:szCs w:val="24"/>
        </w:rPr>
        <w:t>. 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AA41DC">
        <w:rPr>
          <w:rFonts w:ascii="Times New Roman" w:hAnsi="Times New Roman" w:cs="Times New Roman"/>
          <w:sz w:val="24"/>
          <w:szCs w:val="24"/>
        </w:rPr>
        <w:t xml:space="preserve">&amp;  </w:t>
      </w:r>
      <w:proofErr w:type="spellStart"/>
      <w:r w:rsidRPr="00AA41DC">
        <w:rPr>
          <w:rFonts w:ascii="Times New Roman" w:hAnsi="Times New Roman" w:cs="Times New Roman"/>
          <w:sz w:val="24"/>
          <w:szCs w:val="24"/>
        </w:rPr>
        <w:t>Skoog</w:t>
      </w:r>
      <w:proofErr w:type="spellEnd"/>
      <w:r w:rsidRPr="00AA41DC">
        <w:rPr>
          <w:rFonts w:ascii="Times New Roman" w:hAnsi="Times New Roman" w:cs="Times New Roman"/>
          <w:sz w:val="24"/>
          <w:szCs w:val="24"/>
        </w:rPr>
        <w:t>. F. (1962)</w:t>
      </w:r>
      <w:r>
        <w:rPr>
          <w:rFonts w:ascii="Times New Roman" w:hAnsi="Times New Roman" w:cs="Times New Roman"/>
          <w:sz w:val="24"/>
          <w:szCs w:val="24"/>
        </w:rPr>
        <w:t>.</w:t>
      </w:r>
      <w:r w:rsidRPr="00AA41DC">
        <w:rPr>
          <w:rFonts w:ascii="Times New Roman" w:hAnsi="Times New Roman" w:cs="Times New Roman"/>
          <w:sz w:val="24"/>
          <w:szCs w:val="24"/>
        </w:rPr>
        <w:t xml:space="preserve"> A </w:t>
      </w:r>
      <w:proofErr w:type="spellStart"/>
      <w:r w:rsidRPr="00AA41DC">
        <w:rPr>
          <w:rFonts w:ascii="Times New Roman" w:hAnsi="Times New Roman" w:cs="Times New Roman"/>
          <w:sz w:val="24"/>
          <w:szCs w:val="24"/>
        </w:rPr>
        <w:t>revised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medium</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for</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rapid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growth</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and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bio-assays</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with</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tobacco</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tissue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cultures</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Physiol</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Plant</w:t>
      </w:r>
      <w:proofErr w:type="spellEnd"/>
      <w:r w:rsidRPr="00AA41DC">
        <w:rPr>
          <w:rFonts w:ascii="Times New Roman" w:hAnsi="Times New Roman" w:cs="Times New Roman"/>
          <w:sz w:val="24"/>
          <w:szCs w:val="24"/>
        </w:rPr>
        <w:t xml:space="preserve"> 15:473–497</w:t>
      </w:r>
    </w:p>
    <w:p w:rsidR="00C922BE" w:rsidRPr="00AA41DC"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AA41DC">
        <w:rPr>
          <w:rFonts w:ascii="Times New Roman" w:hAnsi="Times New Roman" w:cs="Times New Roman"/>
          <w:sz w:val="24"/>
          <w:szCs w:val="24"/>
        </w:rPr>
        <w:t>Shukla</w:t>
      </w:r>
      <w:proofErr w:type="spellEnd"/>
      <w:r w:rsidRPr="00AA41DC">
        <w:rPr>
          <w:rFonts w:ascii="Times New Roman" w:hAnsi="Times New Roman" w:cs="Times New Roman"/>
          <w:sz w:val="24"/>
          <w:szCs w:val="24"/>
        </w:rPr>
        <w:t>. M</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Sullivan</w:t>
      </w:r>
      <w:proofErr w:type="spellEnd"/>
      <w:r w:rsidRPr="00AA41DC">
        <w:rPr>
          <w:rFonts w:ascii="Times New Roman" w:hAnsi="Times New Roman" w:cs="Times New Roman"/>
          <w:sz w:val="24"/>
          <w:szCs w:val="24"/>
        </w:rPr>
        <w:t>. J.A</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Jain</w:t>
      </w:r>
      <w:proofErr w:type="spellEnd"/>
      <w:r w:rsidRPr="00AA41DC">
        <w:rPr>
          <w:rFonts w:ascii="Times New Roman" w:hAnsi="Times New Roman" w:cs="Times New Roman"/>
          <w:sz w:val="24"/>
          <w:szCs w:val="24"/>
        </w:rPr>
        <w:t>. S.M</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Murch</w:t>
      </w:r>
      <w:proofErr w:type="spellEnd"/>
      <w:r w:rsidRPr="00AA41DC">
        <w:rPr>
          <w:rFonts w:ascii="Times New Roman" w:hAnsi="Times New Roman" w:cs="Times New Roman"/>
          <w:sz w:val="24"/>
          <w:szCs w:val="24"/>
        </w:rPr>
        <w:t>. S.J</w:t>
      </w:r>
      <w:proofErr w:type="gramStart"/>
      <w:r w:rsidRPr="00AA41DC">
        <w:rPr>
          <w:rFonts w:ascii="Times New Roman" w:hAnsi="Times New Roman" w:cs="Times New Roman"/>
          <w:sz w:val="24"/>
          <w:szCs w:val="24"/>
        </w:rPr>
        <w:t>.,</w:t>
      </w:r>
      <w:proofErr w:type="gramEnd"/>
      <w:r w:rsidRPr="00ED185B">
        <w:rPr>
          <w:rFonts w:ascii="Times New Roman" w:hAnsi="Times New Roman" w:cs="Times New Roman"/>
          <w:sz w:val="24"/>
          <w:szCs w:val="24"/>
        </w:rPr>
        <w:t xml:space="preserve"> </w:t>
      </w:r>
      <w:r>
        <w:rPr>
          <w:rFonts w:ascii="Times New Roman" w:hAnsi="Times New Roman" w:cs="Times New Roman"/>
          <w:sz w:val="24"/>
          <w:szCs w:val="24"/>
        </w:rPr>
        <w:t>&amp;</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Saxena</w:t>
      </w:r>
      <w:proofErr w:type="spellEnd"/>
      <w:r w:rsidRPr="00AA41DC">
        <w:rPr>
          <w:rFonts w:ascii="Times New Roman" w:hAnsi="Times New Roman" w:cs="Times New Roman"/>
          <w:sz w:val="24"/>
          <w:szCs w:val="24"/>
        </w:rPr>
        <w:t>. P.K. (2013)</w:t>
      </w:r>
      <w:r>
        <w:rPr>
          <w:rFonts w:ascii="Times New Roman" w:hAnsi="Times New Roman" w:cs="Times New Roman"/>
          <w:sz w:val="24"/>
          <w:szCs w:val="24"/>
        </w:rPr>
        <w:t>.</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Micropropagation</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African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violet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i/>
          <w:sz w:val="24"/>
          <w:szCs w:val="24"/>
        </w:rPr>
        <w:t>Saintpaulia</w:t>
      </w:r>
      <w:proofErr w:type="spellEnd"/>
      <w:r w:rsidRPr="00AA41DC">
        <w:rPr>
          <w:rFonts w:ascii="Times New Roman" w:hAnsi="Times New Roman" w:cs="Times New Roman"/>
          <w:i/>
          <w:sz w:val="24"/>
          <w:szCs w:val="24"/>
        </w:rPr>
        <w:t xml:space="preserve"> </w:t>
      </w:r>
      <w:proofErr w:type="spellStart"/>
      <w:r w:rsidRPr="00AA41DC">
        <w:rPr>
          <w:rFonts w:ascii="Times New Roman" w:hAnsi="Times New Roman" w:cs="Times New Roman"/>
          <w:i/>
          <w:sz w:val="24"/>
          <w:szCs w:val="24"/>
        </w:rPr>
        <w:t>ionantha</w:t>
      </w:r>
      <w:proofErr w:type="spellEnd"/>
      <w:r w:rsidRPr="00AA41DC">
        <w:rPr>
          <w:rFonts w:ascii="Times New Roman" w:hAnsi="Times New Roman" w:cs="Times New Roman"/>
          <w:i/>
          <w:sz w:val="24"/>
          <w:szCs w:val="24"/>
        </w:rPr>
        <w:t xml:space="preserve"> </w:t>
      </w:r>
      <w:proofErr w:type="spellStart"/>
      <w:r w:rsidRPr="00AA41DC">
        <w:rPr>
          <w:rFonts w:ascii="Times New Roman" w:hAnsi="Times New Roman" w:cs="Times New Roman"/>
          <w:i/>
          <w:sz w:val="24"/>
          <w:szCs w:val="24"/>
        </w:rPr>
        <w:t>Wendl</w:t>
      </w:r>
      <w:proofErr w:type="spellEnd"/>
      <w:r w:rsidRPr="00AA41DC">
        <w:rPr>
          <w:rFonts w:ascii="Times New Roman" w:hAnsi="Times New Roman" w:cs="Times New Roman"/>
          <w:i/>
          <w:sz w:val="24"/>
          <w:szCs w:val="24"/>
        </w:rPr>
        <w:t>.).</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Methods</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Mol</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Biol</w:t>
      </w:r>
      <w:proofErr w:type="spellEnd"/>
      <w:r w:rsidRPr="00AA41DC">
        <w:rPr>
          <w:rFonts w:ascii="Times New Roman" w:hAnsi="Times New Roman" w:cs="Times New Roman"/>
          <w:sz w:val="24"/>
          <w:szCs w:val="24"/>
        </w:rPr>
        <w:t>. 11013: 279‐289.</w:t>
      </w:r>
    </w:p>
    <w:p w:rsidR="00C922BE"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793370">
        <w:rPr>
          <w:rFonts w:ascii="Times New Roman" w:hAnsi="Times New Roman" w:cs="Times New Roman"/>
          <w:bCs/>
          <w:iCs/>
          <w:sz w:val="24"/>
          <w:szCs w:val="24"/>
        </w:rPr>
        <w:t>Silva</w:t>
      </w:r>
      <w:r>
        <w:rPr>
          <w:rFonts w:ascii="Times New Roman" w:hAnsi="Times New Roman" w:cs="Times New Roman"/>
          <w:bCs/>
          <w:iCs/>
          <w:sz w:val="24"/>
          <w:szCs w:val="24"/>
        </w:rPr>
        <w:t>,J.A.T</w:t>
      </w:r>
      <w:proofErr w:type="spellEnd"/>
      <w:proofErr w:type="gramStart"/>
      <w:r>
        <w:rPr>
          <w:rFonts w:ascii="Times New Roman" w:hAnsi="Times New Roman" w:cs="Times New Roman"/>
          <w:bCs/>
          <w:iCs/>
          <w:sz w:val="24"/>
          <w:szCs w:val="24"/>
        </w:rPr>
        <w:t>.,</w:t>
      </w:r>
      <w:proofErr w:type="gramEnd"/>
      <w:r>
        <w:rPr>
          <w:rFonts w:ascii="Times New Roman" w:hAnsi="Times New Roman" w:cs="Times New Roman"/>
          <w:bCs/>
          <w:iCs/>
          <w:sz w:val="24"/>
          <w:szCs w:val="24"/>
        </w:rPr>
        <w:t xml:space="preserve"> </w:t>
      </w:r>
      <w:proofErr w:type="spellStart"/>
      <w:r>
        <w:rPr>
          <w:rFonts w:ascii="Times New Roman" w:hAnsi="Times New Roman" w:cs="Times New Roman"/>
          <w:bCs/>
          <w:iCs/>
          <w:sz w:val="24"/>
          <w:szCs w:val="24"/>
        </w:rPr>
        <w:t>Dewir,H.Y</w:t>
      </w:r>
      <w:proofErr w:type="spellEnd"/>
      <w:r>
        <w:rPr>
          <w:rFonts w:ascii="Times New Roman" w:hAnsi="Times New Roman" w:cs="Times New Roman"/>
          <w:bCs/>
          <w:iCs/>
          <w:sz w:val="24"/>
          <w:szCs w:val="24"/>
        </w:rPr>
        <w:t xml:space="preserve">., </w:t>
      </w:r>
      <w:proofErr w:type="spellStart"/>
      <w:r>
        <w:rPr>
          <w:rFonts w:ascii="Times New Roman" w:hAnsi="Times New Roman" w:cs="Times New Roman"/>
          <w:bCs/>
          <w:iCs/>
          <w:sz w:val="24"/>
          <w:szCs w:val="24"/>
        </w:rPr>
        <w:t>Wicaksono,A</w:t>
      </w:r>
      <w:proofErr w:type="spellEnd"/>
      <w:r>
        <w:rPr>
          <w:rFonts w:ascii="Times New Roman" w:hAnsi="Times New Roman" w:cs="Times New Roman"/>
          <w:bCs/>
          <w:iCs/>
          <w:sz w:val="24"/>
          <w:szCs w:val="24"/>
        </w:rPr>
        <w:t xml:space="preserve">., </w:t>
      </w:r>
      <w:proofErr w:type="spellStart"/>
      <w:r>
        <w:rPr>
          <w:rFonts w:ascii="Times New Roman" w:hAnsi="Times New Roman" w:cs="Times New Roman"/>
          <w:bCs/>
          <w:iCs/>
          <w:sz w:val="24"/>
          <w:szCs w:val="24"/>
        </w:rPr>
        <w:t>Sahijram,L</w:t>
      </w:r>
      <w:proofErr w:type="spellEnd"/>
      <w:r>
        <w:rPr>
          <w:rFonts w:ascii="Times New Roman" w:hAnsi="Times New Roman" w:cs="Times New Roman"/>
          <w:bCs/>
          <w:iCs/>
          <w:sz w:val="24"/>
          <w:szCs w:val="24"/>
        </w:rPr>
        <w:t>., Kim, H.,Zeng,S.,</w:t>
      </w:r>
      <w:proofErr w:type="spellStart"/>
      <w:r>
        <w:rPr>
          <w:rFonts w:ascii="Times New Roman" w:hAnsi="Times New Roman" w:cs="Times New Roman"/>
          <w:bCs/>
          <w:iCs/>
          <w:sz w:val="24"/>
          <w:szCs w:val="24"/>
        </w:rPr>
        <w:t>Chandler,S.F</w:t>
      </w:r>
      <w:proofErr w:type="spellEnd"/>
      <w:r>
        <w:rPr>
          <w:rFonts w:ascii="Times New Roman" w:hAnsi="Times New Roman" w:cs="Times New Roman"/>
          <w:bCs/>
          <w:iCs/>
          <w:sz w:val="24"/>
          <w:szCs w:val="24"/>
        </w:rPr>
        <w:t xml:space="preserve">., </w:t>
      </w:r>
      <w:r w:rsidRPr="00AA41DC">
        <w:rPr>
          <w:rFonts w:ascii="Times New Roman" w:hAnsi="Times New Roman" w:cs="Times New Roman"/>
          <w:sz w:val="24"/>
          <w:szCs w:val="24"/>
        </w:rPr>
        <w:t xml:space="preserve">&amp; </w:t>
      </w:r>
      <w:proofErr w:type="spellStart"/>
      <w:r>
        <w:rPr>
          <w:rFonts w:ascii="Times New Roman" w:hAnsi="Times New Roman" w:cs="Times New Roman"/>
          <w:bCs/>
          <w:iCs/>
          <w:sz w:val="24"/>
          <w:szCs w:val="24"/>
        </w:rPr>
        <w:t>Hosokawa,M</w:t>
      </w:r>
      <w:proofErr w:type="spellEnd"/>
      <w:r>
        <w:rPr>
          <w:rFonts w:ascii="Times New Roman" w:hAnsi="Times New Roman" w:cs="Times New Roman"/>
          <w:bCs/>
          <w:iCs/>
          <w:sz w:val="24"/>
          <w:szCs w:val="24"/>
        </w:rPr>
        <w:t xml:space="preserve">. (2017 ). </w:t>
      </w:r>
      <w:proofErr w:type="spellStart"/>
      <w:r w:rsidRPr="00726FA5">
        <w:rPr>
          <w:rFonts w:ascii="Times New Roman" w:hAnsi="Times New Roman" w:cs="Times New Roman"/>
          <w:bCs/>
          <w:iCs/>
          <w:sz w:val="24"/>
          <w:szCs w:val="24"/>
        </w:rPr>
        <w:t>African</w:t>
      </w:r>
      <w:proofErr w:type="spellEnd"/>
      <w:r w:rsidRPr="00726FA5">
        <w:rPr>
          <w:rFonts w:ascii="Times New Roman" w:hAnsi="Times New Roman" w:cs="Times New Roman"/>
          <w:bCs/>
          <w:iCs/>
          <w:sz w:val="24"/>
          <w:szCs w:val="24"/>
        </w:rPr>
        <w:t xml:space="preserve"> </w:t>
      </w:r>
      <w:proofErr w:type="spellStart"/>
      <w:r w:rsidRPr="00726FA5">
        <w:rPr>
          <w:rFonts w:ascii="Times New Roman" w:hAnsi="Times New Roman" w:cs="Times New Roman"/>
          <w:bCs/>
          <w:iCs/>
          <w:sz w:val="24"/>
          <w:szCs w:val="24"/>
        </w:rPr>
        <w:t>violet</w:t>
      </w:r>
      <w:proofErr w:type="spellEnd"/>
      <w:r w:rsidRPr="00726FA5">
        <w:rPr>
          <w:rFonts w:ascii="Times New Roman" w:hAnsi="Times New Roman" w:cs="Times New Roman"/>
          <w:bCs/>
          <w:iCs/>
          <w:sz w:val="24"/>
          <w:szCs w:val="24"/>
        </w:rPr>
        <w:t xml:space="preserve"> (</w:t>
      </w:r>
      <w:proofErr w:type="spellStart"/>
      <w:r w:rsidRPr="00726FA5">
        <w:rPr>
          <w:rFonts w:ascii="Times New Roman" w:hAnsi="Times New Roman" w:cs="Times New Roman"/>
          <w:bCs/>
          <w:iCs/>
          <w:sz w:val="24"/>
          <w:szCs w:val="24"/>
        </w:rPr>
        <w:t>Saintpaulia</w:t>
      </w:r>
      <w:proofErr w:type="spellEnd"/>
      <w:r w:rsidRPr="00726FA5">
        <w:rPr>
          <w:rFonts w:ascii="Times New Roman" w:hAnsi="Times New Roman" w:cs="Times New Roman"/>
          <w:bCs/>
          <w:iCs/>
          <w:sz w:val="24"/>
          <w:szCs w:val="24"/>
        </w:rPr>
        <w:t xml:space="preserve"> </w:t>
      </w:r>
      <w:proofErr w:type="spellStart"/>
      <w:r w:rsidRPr="00726FA5">
        <w:rPr>
          <w:rFonts w:ascii="Times New Roman" w:hAnsi="Times New Roman" w:cs="Times New Roman"/>
          <w:bCs/>
          <w:iCs/>
          <w:sz w:val="24"/>
          <w:szCs w:val="24"/>
        </w:rPr>
        <w:t>ionantha</w:t>
      </w:r>
      <w:proofErr w:type="spellEnd"/>
      <w:r w:rsidRPr="00726FA5">
        <w:rPr>
          <w:rFonts w:ascii="Times New Roman" w:hAnsi="Times New Roman" w:cs="Times New Roman"/>
          <w:bCs/>
          <w:iCs/>
          <w:sz w:val="24"/>
          <w:szCs w:val="24"/>
        </w:rPr>
        <w:t xml:space="preserve"> H. </w:t>
      </w:r>
      <w:proofErr w:type="spellStart"/>
      <w:r w:rsidRPr="00726FA5">
        <w:rPr>
          <w:rFonts w:ascii="Times New Roman" w:hAnsi="Times New Roman" w:cs="Times New Roman"/>
          <w:bCs/>
          <w:iCs/>
          <w:sz w:val="24"/>
          <w:szCs w:val="24"/>
        </w:rPr>
        <w:t>Wendl</w:t>
      </w:r>
      <w:proofErr w:type="spellEnd"/>
      <w:r w:rsidRPr="00726FA5">
        <w:rPr>
          <w:rFonts w:ascii="Times New Roman" w:hAnsi="Times New Roman" w:cs="Times New Roman"/>
          <w:bCs/>
          <w:iCs/>
          <w:sz w:val="24"/>
          <w:szCs w:val="24"/>
        </w:rPr>
        <w:t>.):</w:t>
      </w:r>
      <w:r>
        <w:rPr>
          <w:rFonts w:ascii="Times New Roman" w:hAnsi="Times New Roman" w:cs="Times New Roman"/>
          <w:bCs/>
          <w:iCs/>
          <w:sz w:val="24"/>
          <w:szCs w:val="24"/>
        </w:rPr>
        <w:t xml:space="preserve"> </w:t>
      </w:r>
      <w:proofErr w:type="spellStart"/>
      <w:r w:rsidRPr="00726FA5">
        <w:rPr>
          <w:rFonts w:ascii="Times New Roman" w:hAnsi="Times New Roman" w:cs="Times New Roman"/>
          <w:bCs/>
          <w:iCs/>
          <w:sz w:val="24"/>
          <w:szCs w:val="24"/>
        </w:rPr>
        <w:t>classical</w:t>
      </w:r>
      <w:proofErr w:type="spellEnd"/>
      <w:r w:rsidRPr="00726FA5">
        <w:rPr>
          <w:rFonts w:ascii="Times New Roman" w:hAnsi="Times New Roman" w:cs="Times New Roman"/>
          <w:bCs/>
          <w:iCs/>
          <w:sz w:val="24"/>
          <w:szCs w:val="24"/>
        </w:rPr>
        <w:t xml:space="preserve"> </w:t>
      </w:r>
      <w:proofErr w:type="spellStart"/>
      <w:r w:rsidRPr="00726FA5">
        <w:rPr>
          <w:rFonts w:ascii="Times New Roman" w:hAnsi="Times New Roman" w:cs="Times New Roman"/>
          <w:bCs/>
          <w:iCs/>
          <w:sz w:val="24"/>
          <w:szCs w:val="24"/>
        </w:rPr>
        <w:t>breeding</w:t>
      </w:r>
      <w:proofErr w:type="spellEnd"/>
      <w:r w:rsidRPr="00726FA5">
        <w:rPr>
          <w:rFonts w:ascii="Times New Roman" w:hAnsi="Times New Roman" w:cs="Times New Roman"/>
          <w:bCs/>
          <w:iCs/>
          <w:sz w:val="24"/>
          <w:szCs w:val="24"/>
        </w:rPr>
        <w:t xml:space="preserve"> </w:t>
      </w:r>
      <w:proofErr w:type="spellStart"/>
      <w:r w:rsidRPr="00726FA5">
        <w:rPr>
          <w:rFonts w:ascii="Times New Roman" w:hAnsi="Times New Roman" w:cs="Times New Roman"/>
          <w:bCs/>
          <w:iCs/>
          <w:sz w:val="24"/>
          <w:szCs w:val="24"/>
        </w:rPr>
        <w:t>and</w:t>
      </w:r>
      <w:proofErr w:type="spellEnd"/>
      <w:r w:rsidRPr="00726FA5">
        <w:rPr>
          <w:rFonts w:ascii="Times New Roman" w:hAnsi="Times New Roman" w:cs="Times New Roman"/>
          <w:bCs/>
          <w:iCs/>
          <w:sz w:val="24"/>
          <w:szCs w:val="24"/>
        </w:rPr>
        <w:t xml:space="preserve"> </w:t>
      </w:r>
      <w:proofErr w:type="spellStart"/>
      <w:r w:rsidRPr="00726FA5">
        <w:rPr>
          <w:rFonts w:ascii="Times New Roman" w:hAnsi="Times New Roman" w:cs="Times New Roman"/>
          <w:bCs/>
          <w:iCs/>
          <w:sz w:val="24"/>
          <w:szCs w:val="24"/>
        </w:rPr>
        <w:t>progress</w:t>
      </w:r>
      <w:proofErr w:type="spellEnd"/>
      <w:r w:rsidRPr="00726FA5">
        <w:rPr>
          <w:rFonts w:ascii="Times New Roman" w:hAnsi="Times New Roman" w:cs="Times New Roman"/>
          <w:bCs/>
          <w:iCs/>
          <w:sz w:val="24"/>
          <w:szCs w:val="24"/>
        </w:rPr>
        <w:t xml:space="preserve"> in </w:t>
      </w:r>
      <w:proofErr w:type="spellStart"/>
      <w:r w:rsidRPr="00726FA5">
        <w:rPr>
          <w:rFonts w:ascii="Times New Roman" w:hAnsi="Times New Roman" w:cs="Times New Roman"/>
          <w:bCs/>
          <w:iCs/>
          <w:sz w:val="24"/>
          <w:szCs w:val="24"/>
        </w:rPr>
        <w:t>the</w:t>
      </w:r>
      <w:proofErr w:type="spellEnd"/>
      <w:r w:rsidRPr="00726FA5">
        <w:rPr>
          <w:rFonts w:ascii="Times New Roman" w:hAnsi="Times New Roman" w:cs="Times New Roman"/>
          <w:bCs/>
          <w:iCs/>
          <w:sz w:val="24"/>
          <w:szCs w:val="24"/>
        </w:rPr>
        <w:t xml:space="preserve"> </w:t>
      </w:r>
      <w:proofErr w:type="spellStart"/>
      <w:r w:rsidRPr="00726FA5">
        <w:rPr>
          <w:rFonts w:ascii="Times New Roman" w:hAnsi="Times New Roman" w:cs="Times New Roman"/>
          <w:bCs/>
          <w:iCs/>
          <w:sz w:val="24"/>
          <w:szCs w:val="24"/>
        </w:rPr>
        <w:t>application</w:t>
      </w:r>
      <w:proofErr w:type="spellEnd"/>
      <w:r>
        <w:rPr>
          <w:rFonts w:ascii="Times New Roman" w:hAnsi="Times New Roman" w:cs="Times New Roman"/>
          <w:bCs/>
          <w:iCs/>
          <w:sz w:val="24"/>
          <w:szCs w:val="24"/>
        </w:rPr>
        <w:t xml:space="preserve"> </w:t>
      </w:r>
      <w:r w:rsidRPr="00726FA5">
        <w:rPr>
          <w:rFonts w:ascii="Times New Roman" w:hAnsi="Times New Roman" w:cs="Times New Roman"/>
          <w:bCs/>
          <w:iCs/>
          <w:sz w:val="24"/>
          <w:szCs w:val="24"/>
        </w:rPr>
        <w:t xml:space="preserve">of </w:t>
      </w:r>
      <w:proofErr w:type="spellStart"/>
      <w:r w:rsidRPr="00726FA5">
        <w:rPr>
          <w:rFonts w:ascii="Times New Roman" w:hAnsi="Times New Roman" w:cs="Times New Roman"/>
          <w:bCs/>
          <w:iCs/>
          <w:sz w:val="24"/>
          <w:szCs w:val="24"/>
        </w:rPr>
        <w:t>biotechnological</w:t>
      </w:r>
      <w:proofErr w:type="spellEnd"/>
      <w:r w:rsidRPr="00726FA5">
        <w:rPr>
          <w:rFonts w:ascii="Times New Roman" w:hAnsi="Times New Roman" w:cs="Times New Roman"/>
          <w:bCs/>
          <w:iCs/>
          <w:sz w:val="24"/>
          <w:szCs w:val="24"/>
        </w:rPr>
        <w:t xml:space="preserve"> </w:t>
      </w:r>
      <w:proofErr w:type="spellStart"/>
      <w:r w:rsidRPr="00726FA5">
        <w:rPr>
          <w:rFonts w:ascii="Times New Roman" w:hAnsi="Times New Roman" w:cs="Times New Roman"/>
          <w:bCs/>
          <w:iCs/>
          <w:sz w:val="24"/>
          <w:szCs w:val="24"/>
        </w:rPr>
        <w:t>techniques</w:t>
      </w:r>
      <w:proofErr w:type="spellEnd"/>
      <w:r>
        <w:rPr>
          <w:rFonts w:ascii="Times New Roman" w:hAnsi="Times New Roman" w:cs="Times New Roman"/>
          <w:bCs/>
          <w:iCs/>
          <w:sz w:val="24"/>
          <w:szCs w:val="24"/>
        </w:rPr>
        <w:t xml:space="preserve">. </w:t>
      </w:r>
      <w:proofErr w:type="spellStart"/>
      <w:r w:rsidRPr="00645AB8">
        <w:rPr>
          <w:rFonts w:ascii="Times New Roman" w:hAnsi="Times New Roman" w:cs="Times New Roman"/>
          <w:bCs/>
          <w:iCs/>
          <w:sz w:val="24"/>
          <w:szCs w:val="24"/>
        </w:rPr>
        <w:t>Folia</w:t>
      </w:r>
      <w:proofErr w:type="spellEnd"/>
      <w:r w:rsidRPr="00645AB8">
        <w:rPr>
          <w:rFonts w:ascii="Times New Roman" w:hAnsi="Times New Roman" w:cs="Times New Roman"/>
          <w:bCs/>
          <w:iCs/>
          <w:sz w:val="24"/>
          <w:szCs w:val="24"/>
        </w:rPr>
        <w:t xml:space="preserve"> </w:t>
      </w:r>
      <w:proofErr w:type="spellStart"/>
      <w:r w:rsidRPr="00645AB8">
        <w:rPr>
          <w:rFonts w:ascii="Times New Roman" w:hAnsi="Times New Roman" w:cs="Times New Roman"/>
          <w:bCs/>
          <w:iCs/>
          <w:sz w:val="24"/>
          <w:szCs w:val="24"/>
        </w:rPr>
        <w:t>Hort</w:t>
      </w:r>
      <w:proofErr w:type="spellEnd"/>
      <w:r w:rsidRPr="00645AB8">
        <w:rPr>
          <w:rFonts w:ascii="Times New Roman" w:hAnsi="Times New Roman" w:cs="Times New Roman"/>
          <w:bCs/>
          <w:iCs/>
          <w:sz w:val="24"/>
          <w:szCs w:val="24"/>
        </w:rPr>
        <w:t>. 29/</w:t>
      </w:r>
      <w:proofErr w:type="gramStart"/>
      <w:r w:rsidRPr="00645AB8">
        <w:rPr>
          <w:rFonts w:ascii="Times New Roman" w:hAnsi="Times New Roman" w:cs="Times New Roman"/>
          <w:bCs/>
          <w:iCs/>
          <w:sz w:val="24"/>
          <w:szCs w:val="24"/>
        </w:rPr>
        <w:t xml:space="preserve">2 </w:t>
      </w:r>
      <w:r>
        <w:rPr>
          <w:rFonts w:ascii="Times New Roman" w:hAnsi="Times New Roman" w:cs="Times New Roman"/>
          <w:bCs/>
          <w:iCs/>
          <w:sz w:val="24"/>
          <w:szCs w:val="24"/>
        </w:rPr>
        <w:t xml:space="preserve">: </w:t>
      </w:r>
      <w:r w:rsidRPr="00645AB8">
        <w:rPr>
          <w:rFonts w:ascii="Times New Roman" w:hAnsi="Times New Roman" w:cs="Times New Roman"/>
          <w:bCs/>
          <w:iCs/>
          <w:sz w:val="24"/>
          <w:szCs w:val="24"/>
        </w:rPr>
        <w:t>99</w:t>
      </w:r>
      <w:proofErr w:type="gramEnd"/>
      <w:r w:rsidRPr="00645AB8">
        <w:rPr>
          <w:rFonts w:ascii="Times New Roman" w:hAnsi="Times New Roman" w:cs="Times New Roman"/>
          <w:bCs/>
          <w:iCs/>
          <w:sz w:val="24"/>
          <w:szCs w:val="24"/>
        </w:rPr>
        <w:t>-111</w:t>
      </w:r>
    </w:p>
    <w:p w:rsidR="00C922BE"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AA41DC">
        <w:rPr>
          <w:rFonts w:ascii="Times New Roman" w:hAnsi="Times New Roman" w:cs="Times New Roman"/>
          <w:sz w:val="24"/>
          <w:szCs w:val="24"/>
        </w:rPr>
        <w:t>Stork</w:t>
      </w:r>
      <w:proofErr w:type="spellEnd"/>
      <w:r w:rsidRPr="00AA41DC">
        <w:rPr>
          <w:rFonts w:ascii="Times New Roman" w:hAnsi="Times New Roman" w:cs="Times New Roman"/>
          <w:sz w:val="24"/>
          <w:szCs w:val="24"/>
        </w:rPr>
        <w:t>,</w:t>
      </w:r>
      <w:r>
        <w:rPr>
          <w:rFonts w:ascii="Times New Roman" w:hAnsi="Times New Roman" w:cs="Times New Roman"/>
          <w:sz w:val="24"/>
          <w:szCs w:val="24"/>
        </w:rPr>
        <w:t xml:space="preserve"> </w:t>
      </w:r>
      <w:r w:rsidRPr="00AA41DC">
        <w:rPr>
          <w:rFonts w:ascii="Times New Roman" w:hAnsi="Times New Roman" w:cs="Times New Roman"/>
          <w:sz w:val="24"/>
          <w:szCs w:val="24"/>
        </w:rPr>
        <w:t>K</w:t>
      </w:r>
      <w:proofErr w:type="gramStart"/>
      <w:r>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&amp;  </w:t>
      </w:r>
      <w:proofErr w:type="spellStart"/>
      <w:r w:rsidRPr="00AA41DC">
        <w:rPr>
          <w:rFonts w:ascii="Times New Roman" w:hAnsi="Times New Roman" w:cs="Times New Roman"/>
          <w:sz w:val="24"/>
          <w:szCs w:val="24"/>
        </w:rPr>
        <w:t>Stork</w:t>
      </w:r>
      <w:proofErr w:type="spellEnd"/>
      <w:r w:rsidRPr="00AA41DC">
        <w:rPr>
          <w:rFonts w:ascii="Times New Roman" w:hAnsi="Times New Roman" w:cs="Times New Roman"/>
          <w:sz w:val="24"/>
          <w:szCs w:val="24"/>
        </w:rPr>
        <w:t>, J. (2007)</w:t>
      </w:r>
      <w:r>
        <w:rPr>
          <w:rFonts w:ascii="Times New Roman" w:hAnsi="Times New Roman" w:cs="Times New Roman"/>
          <w:sz w:val="24"/>
          <w:szCs w:val="24"/>
        </w:rPr>
        <w:t>.</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You</w:t>
      </w:r>
      <w:proofErr w:type="spellEnd"/>
      <w:r w:rsidRPr="00AA41DC">
        <w:rPr>
          <w:rFonts w:ascii="Times New Roman" w:hAnsi="Times New Roman" w:cs="Times New Roman"/>
          <w:sz w:val="24"/>
          <w:szCs w:val="24"/>
        </w:rPr>
        <w:t xml:space="preserve"> can </w:t>
      </w:r>
      <w:proofErr w:type="spellStart"/>
      <w:r w:rsidRPr="00AA41DC">
        <w:rPr>
          <w:rFonts w:ascii="Times New Roman" w:hAnsi="Times New Roman" w:cs="Times New Roman"/>
          <w:sz w:val="24"/>
          <w:szCs w:val="24"/>
        </w:rPr>
        <w:t>grow</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African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violets</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the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official</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guide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authorized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by</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the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African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violet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society</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America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Inc</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iUniverse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Inc</w:t>
      </w:r>
      <w:proofErr w:type="spellEnd"/>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Lincoln, </w:t>
      </w:r>
      <w:proofErr w:type="spellStart"/>
      <w:r w:rsidRPr="00AA41DC">
        <w:rPr>
          <w:rFonts w:ascii="Times New Roman" w:hAnsi="Times New Roman" w:cs="Times New Roman"/>
          <w:sz w:val="24"/>
          <w:szCs w:val="24"/>
        </w:rPr>
        <w:t>pp</w:t>
      </w:r>
      <w:proofErr w:type="spellEnd"/>
      <w:r w:rsidRPr="00AA41DC">
        <w:rPr>
          <w:rFonts w:ascii="Times New Roman" w:hAnsi="Times New Roman" w:cs="Times New Roman"/>
          <w:sz w:val="24"/>
          <w:szCs w:val="24"/>
        </w:rPr>
        <w:t xml:space="preserve"> 158–163</w:t>
      </w:r>
    </w:p>
    <w:p w:rsidR="00C922BE" w:rsidRPr="00AA41DC"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jc w:val="both"/>
        <w:rPr>
          <w:rFonts w:ascii="Times New Roman" w:hAnsi="Times New Roman" w:cs="Times New Roman"/>
          <w:sz w:val="24"/>
          <w:szCs w:val="24"/>
        </w:rPr>
      </w:pPr>
      <w:proofErr w:type="spellStart"/>
      <w:r w:rsidRPr="00AA41DC">
        <w:rPr>
          <w:rFonts w:ascii="Times New Roman" w:hAnsi="Times New Roman" w:cs="Times New Roman"/>
          <w:sz w:val="24"/>
          <w:szCs w:val="24"/>
        </w:rPr>
        <w:t>Sunpui,W</w:t>
      </w:r>
      <w:proofErr w:type="spellEnd"/>
      <w:proofErr w:type="gramStart"/>
      <w:r>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&amp;  </w:t>
      </w:r>
      <w:proofErr w:type="spellStart"/>
      <w:r w:rsidRPr="00AA41DC">
        <w:rPr>
          <w:rFonts w:ascii="Times New Roman" w:hAnsi="Times New Roman" w:cs="Times New Roman"/>
          <w:sz w:val="24"/>
          <w:szCs w:val="24"/>
        </w:rPr>
        <w:t>Kanchanapoom</w:t>
      </w:r>
      <w:proofErr w:type="spellEnd"/>
      <w:r w:rsidRPr="00AA41DC">
        <w:rPr>
          <w:rFonts w:ascii="Times New Roman" w:hAnsi="Times New Roman" w:cs="Times New Roman"/>
          <w:sz w:val="24"/>
          <w:szCs w:val="24"/>
        </w:rPr>
        <w:t>, K. (2002)</w:t>
      </w:r>
      <w:r>
        <w:rPr>
          <w:rFonts w:ascii="Times New Roman" w:hAnsi="Times New Roman" w:cs="Times New Roman"/>
          <w:sz w:val="24"/>
          <w:szCs w:val="24"/>
        </w:rPr>
        <w:t>.</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Plant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regeneration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from</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petiole</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and</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leaf</w:t>
      </w:r>
      <w:proofErr w:type="spellEnd"/>
      <w:r w:rsidRPr="00AA41DC">
        <w:rPr>
          <w:rFonts w:ascii="Times New Roman" w:hAnsi="Times New Roman" w:cs="Times New Roman"/>
          <w:sz w:val="24"/>
          <w:szCs w:val="24"/>
        </w:rPr>
        <w:t xml:space="preserve"> of </w:t>
      </w:r>
      <w:proofErr w:type="spellStart"/>
      <w:r w:rsidRPr="00AA41DC">
        <w:rPr>
          <w:rFonts w:ascii="Times New Roman" w:hAnsi="Times New Roman" w:cs="Times New Roman"/>
          <w:sz w:val="24"/>
          <w:szCs w:val="24"/>
        </w:rPr>
        <w:t>African</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violet</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i/>
          <w:sz w:val="24"/>
          <w:szCs w:val="24"/>
        </w:rPr>
        <w:t>Saintpaulia</w:t>
      </w:r>
      <w:proofErr w:type="spellEnd"/>
      <w:r w:rsidRPr="00AA41DC">
        <w:rPr>
          <w:rFonts w:ascii="Times New Roman" w:hAnsi="Times New Roman" w:cs="Times New Roman"/>
          <w:i/>
          <w:sz w:val="24"/>
          <w:szCs w:val="24"/>
        </w:rPr>
        <w:t xml:space="preserve"> </w:t>
      </w:r>
      <w:proofErr w:type="spellStart"/>
      <w:r w:rsidRPr="00AA41DC">
        <w:rPr>
          <w:rFonts w:ascii="Times New Roman" w:hAnsi="Times New Roman" w:cs="Times New Roman"/>
          <w:i/>
          <w:sz w:val="24"/>
          <w:szCs w:val="24"/>
        </w:rPr>
        <w:t>ionantha</w:t>
      </w:r>
      <w:proofErr w:type="spellEnd"/>
      <w:r w:rsidRPr="00AA41DC">
        <w:rPr>
          <w:rFonts w:ascii="Times New Roman" w:hAnsi="Times New Roman" w:cs="Times New Roman"/>
          <w:i/>
          <w:sz w:val="24"/>
          <w:szCs w:val="24"/>
        </w:rPr>
        <w:t xml:space="preserve"> </w:t>
      </w:r>
      <w:proofErr w:type="spellStart"/>
      <w:r w:rsidRPr="00AA41DC">
        <w:rPr>
          <w:rFonts w:ascii="Times New Roman" w:hAnsi="Times New Roman" w:cs="Times New Roman"/>
          <w:i/>
          <w:sz w:val="24"/>
          <w:szCs w:val="24"/>
        </w:rPr>
        <w:t>Wendl</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cultured</w:t>
      </w:r>
      <w:proofErr w:type="spellEnd"/>
      <w:r w:rsidRPr="00AA41DC">
        <w:rPr>
          <w:rFonts w:ascii="Times New Roman" w:hAnsi="Times New Roman" w:cs="Times New Roman"/>
          <w:sz w:val="24"/>
          <w:szCs w:val="24"/>
        </w:rPr>
        <w:t xml:space="preserve"> in </w:t>
      </w:r>
      <w:proofErr w:type="spellStart"/>
      <w:r w:rsidRPr="00AA41DC">
        <w:rPr>
          <w:rFonts w:ascii="Times New Roman" w:hAnsi="Times New Roman" w:cs="Times New Roman"/>
          <w:sz w:val="24"/>
          <w:szCs w:val="24"/>
        </w:rPr>
        <w:t>vitro</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songlanakarin</w:t>
      </w:r>
      <w:proofErr w:type="spellEnd"/>
      <w:r w:rsidRPr="00AA41DC">
        <w:rPr>
          <w:rFonts w:ascii="Times New Roman" w:hAnsi="Times New Roman" w:cs="Times New Roman"/>
          <w:sz w:val="24"/>
          <w:szCs w:val="24"/>
        </w:rPr>
        <w:t xml:space="preserve"> j. </w:t>
      </w:r>
      <w:proofErr w:type="spellStart"/>
      <w:r w:rsidRPr="00AA41DC">
        <w:rPr>
          <w:rFonts w:ascii="Times New Roman" w:hAnsi="Times New Roman" w:cs="Times New Roman"/>
          <w:sz w:val="24"/>
          <w:szCs w:val="24"/>
        </w:rPr>
        <w:t>Sci</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Technol</w:t>
      </w:r>
      <w:proofErr w:type="spellEnd"/>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24 (3):357-364.</w:t>
      </w:r>
    </w:p>
    <w:p w:rsidR="00C922BE" w:rsidRPr="00AA41DC" w:rsidRDefault="00C922BE" w:rsidP="00C922BE">
      <w:pPr>
        <w:spacing w:after="0" w:line="240" w:lineRule="auto"/>
        <w:ind w:left="567" w:hanging="567"/>
        <w:jc w:val="both"/>
        <w:rPr>
          <w:rFonts w:ascii="Times New Roman" w:hAnsi="Times New Roman" w:cs="Times New Roman"/>
          <w:sz w:val="24"/>
          <w:szCs w:val="24"/>
        </w:rPr>
      </w:pPr>
    </w:p>
    <w:p w:rsidR="00C922BE" w:rsidRDefault="00C922BE" w:rsidP="00C922BE">
      <w:pPr>
        <w:spacing w:after="0" w:line="240" w:lineRule="auto"/>
        <w:ind w:left="567" w:hanging="567"/>
        <w:rPr>
          <w:rFonts w:ascii="Times New Roman" w:hAnsi="Times New Roman" w:cs="Times New Roman"/>
          <w:sz w:val="24"/>
          <w:szCs w:val="24"/>
        </w:rPr>
      </w:pPr>
      <w:proofErr w:type="spellStart"/>
      <w:r w:rsidRPr="00AA41DC">
        <w:rPr>
          <w:rFonts w:ascii="Times New Roman" w:hAnsi="Times New Roman" w:cs="Times New Roman"/>
          <w:sz w:val="24"/>
          <w:szCs w:val="24"/>
        </w:rPr>
        <w:t>Tsukamoto</w:t>
      </w:r>
      <w:proofErr w:type="spellEnd"/>
      <w:r w:rsidRPr="00AA41DC">
        <w:rPr>
          <w:rFonts w:ascii="Times New Roman" w:hAnsi="Times New Roman" w:cs="Times New Roman"/>
          <w:sz w:val="24"/>
          <w:szCs w:val="24"/>
        </w:rPr>
        <w:t>. Y</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Maekawa</w:t>
      </w:r>
      <w:proofErr w:type="spellEnd"/>
      <w:r w:rsidRPr="00AA41DC">
        <w:rPr>
          <w:rFonts w:ascii="Times New Roman" w:hAnsi="Times New Roman" w:cs="Times New Roman"/>
          <w:sz w:val="24"/>
          <w:szCs w:val="24"/>
        </w:rPr>
        <w:t>. S</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Yamamoto</w:t>
      </w:r>
      <w:proofErr w:type="spellEnd"/>
      <w:r w:rsidRPr="00AA41DC">
        <w:rPr>
          <w:rFonts w:ascii="Times New Roman" w:hAnsi="Times New Roman" w:cs="Times New Roman"/>
          <w:sz w:val="24"/>
          <w:szCs w:val="24"/>
        </w:rPr>
        <w:t>. K</w:t>
      </w:r>
      <w:proofErr w:type="gramStart"/>
      <w:r w:rsidRPr="00AA41DC">
        <w:rPr>
          <w:rFonts w:ascii="Times New Roman" w:hAnsi="Times New Roman" w:cs="Times New Roman"/>
          <w:sz w:val="24"/>
          <w:szCs w:val="24"/>
        </w:rPr>
        <w:t>.,</w:t>
      </w:r>
      <w:proofErr w:type="gramEnd"/>
      <w:r w:rsidRPr="00AA41DC">
        <w:rPr>
          <w:rFonts w:ascii="Times New Roman" w:hAnsi="Times New Roman" w:cs="Times New Roman"/>
          <w:sz w:val="24"/>
          <w:szCs w:val="24"/>
        </w:rPr>
        <w:t xml:space="preserve"> </w:t>
      </w:r>
      <w:r>
        <w:rPr>
          <w:rFonts w:ascii="Times New Roman" w:hAnsi="Times New Roman" w:cs="Times New Roman"/>
          <w:sz w:val="24"/>
          <w:szCs w:val="24"/>
        </w:rPr>
        <w:t>&amp;</w:t>
      </w:r>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Sasaki</w:t>
      </w:r>
      <w:proofErr w:type="spellEnd"/>
      <w:r w:rsidRPr="00AA41DC">
        <w:rPr>
          <w:rFonts w:ascii="Times New Roman" w:hAnsi="Times New Roman" w:cs="Times New Roman"/>
          <w:sz w:val="24"/>
          <w:szCs w:val="24"/>
        </w:rPr>
        <w:t xml:space="preserve">. M. (1982). </w:t>
      </w:r>
      <w:proofErr w:type="spellStart"/>
      <w:r w:rsidRPr="00AA41DC">
        <w:rPr>
          <w:rFonts w:ascii="Times New Roman" w:hAnsi="Times New Roman" w:cs="Times New Roman"/>
          <w:sz w:val="24"/>
          <w:szCs w:val="24"/>
        </w:rPr>
        <w:t>Saintpaulia</w:t>
      </w:r>
      <w:proofErr w:type="spellEnd"/>
      <w:r w:rsidRPr="00AA41DC">
        <w:rPr>
          <w:rFonts w:ascii="Times New Roman" w:hAnsi="Times New Roman" w:cs="Times New Roman"/>
          <w:sz w:val="24"/>
          <w:szCs w:val="24"/>
        </w:rPr>
        <w:t xml:space="preserve">. </w:t>
      </w:r>
      <w:proofErr w:type="spellStart"/>
      <w:r w:rsidRPr="00AA41DC">
        <w:rPr>
          <w:rFonts w:ascii="Times New Roman" w:hAnsi="Times New Roman" w:cs="Times New Roman"/>
          <w:sz w:val="24"/>
          <w:szCs w:val="24"/>
        </w:rPr>
        <w:t>Bunka</w:t>
      </w:r>
      <w:proofErr w:type="spellEnd"/>
      <w:r w:rsidRPr="00AA41DC">
        <w:rPr>
          <w:rFonts w:ascii="Times New Roman" w:hAnsi="Times New Roman" w:cs="Times New Roman"/>
          <w:sz w:val="24"/>
          <w:szCs w:val="24"/>
        </w:rPr>
        <w:t xml:space="preserve"> Publishing, Tokyo, Japan.</w:t>
      </w:r>
    </w:p>
    <w:p w:rsidR="00C922BE" w:rsidRPr="00AA41DC" w:rsidRDefault="00C922BE" w:rsidP="00C922BE">
      <w:pPr>
        <w:spacing w:after="0" w:line="240" w:lineRule="auto"/>
        <w:ind w:left="567" w:hanging="567"/>
        <w:rPr>
          <w:rFonts w:ascii="Times New Roman" w:hAnsi="Times New Roman" w:cs="Times New Roman"/>
          <w:sz w:val="24"/>
          <w:szCs w:val="24"/>
        </w:rPr>
      </w:pPr>
    </w:p>
    <w:p w:rsidR="000445D2" w:rsidRPr="00C922BE" w:rsidRDefault="00C922BE" w:rsidP="00C922BE">
      <w:pPr>
        <w:spacing w:after="0" w:line="240" w:lineRule="auto"/>
        <w:rPr>
          <w:rFonts w:ascii="Times New Roman" w:hAnsi="Times New Roman" w:cs="Times New Roman"/>
          <w:color w:val="000000" w:themeColor="text1"/>
          <w:sz w:val="24"/>
          <w:szCs w:val="24"/>
        </w:rPr>
      </w:pPr>
      <w:r w:rsidRPr="00AA41DC">
        <w:rPr>
          <w:rFonts w:ascii="Times New Roman" w:hAnsi="Times New Roman" w:cs="Times New Roman"/>
          <w:sz w:val="24"/>
          <w:szCs w:val="24"/>
        </w:rPr>
        <w:t xml:space="preserve">Web 1:  </w:t>
      </w:r>
      <w:hyperlink r:id="rId12" w:history="1">
        <w:r w:rsidRPr="00B85F3F">
          <w:rPr>
            <w:rStyle w:val="Kpr"/>
            <w:rFonts w:ascii="Times New Roman" w:hAnsi="Times New Roman" w:cs="Times New Roman"/>
            <w:color w:val="000000" w:themeColor="text1"/>
            <w:sz w:val="24"/>
            <w:szCs w:val="24"/>
          </w:rPr>
          <w:t>http://www.plantdergisi.com/prof-dr-servet-varis/afrika-meneksesi-yetistirme-ve-uretimi.html</w:t>
        </w:r>
      </w:hyperlink>
    </w:p>
    <w:sectPr w:rsidR="000445D2" w:rsidRPr="00C922BE" w:rsidSect="000422E4">
      <w:headerReference w:type="default" r:id="rId13"/>
      <w:footerReference w:type="default" r:id="rId14"/>
      <w:headerReference w:type="first" r:id="rId15"/>
      <w:pgSz w:w="11906" w:h="16838"/>
      <w:pgMar w:top="1417" w:right="1417" w:bottom="1417" w:left="1417" w:header="567"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0D13" w:rsidRDefault="001C0D13" w:rsidP="00A55E05">
      <w:pPr>
        <w:spacing w:after="0" w:line="240" w:lineRule="auto"/>
      </w:pPr>
      <w:r>
        <w:separator/>
      </w:r>
    </w:p>
  </w:endnote>
  <w:endnote w:type="continuationSeparator" w:id="0">
    <w:p w:rsidR="001C0D13" w:rsidRDefault="001C0D13" w:rsidP="00A55E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Palatino Linotype">
    <w:panose1 w:val="02040502050505030304"/>
    <w:charset w:val="A2"/>
    <w:family w:val="roman"/>
    <w:pitch w:val="variable"/>
    <w:sig w:usb0="E0000287" w:usb1="40000013" w:usb2="00000000" w:usb3="00000000" w:csb0="0000019F" w:csb1="00000000"/>
  </w:font>
  <w:font w:name="Segoe UI">
    <w:panose1 w:val="020B0502040204020203"/>
    <w:charset w:val="A2"/>
    <w:family w:val="swiss"/>
    <w:pitch w:val="variable"/>
    <w:sig w:usb0="E4002EFF" w:usb1="C000E47F" w:usb2="00000009" w:usb3="00000000" w:csb0="000001FF" w:csb1="00000000"/>
  </w:font>
  <w:font w:name="BatangChe">
    <w:altName w:val="Malgun Gothic Semilight"/>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6841851"/>
      <w:docPartObj>
        <w:docPartGallery w:val="Page Numbers (Bottom of Page)"/>
        <w:docPartUnique/>
      </w:docPartObj>
    </w:sdtPr>
    <w:sdtEndPr>
      <w:rPr>
        <w:rFonts w:ascii="Times New Roman" w:hAnsi="Times New Roman" w:cs="Times New Roman"/>
        <w:sz w:val="20"/>
      </w:rPr>
    </w:sdtEndPr>
    <w:sdtContent>
      <w:p w:rsidR="00A55E05" w:rsidRPr="007D527C" w:rsidRDefault="00A55E05">
        <w:pPr>
          <w:pStyle w:val="AltBilgi"/>
          <w:jc w:val="center"/>
          <w:rPr>
            <w:rFonts w:ascii="Times New Roman" w:hAnsi="Times New Roman" w:cs="Times New Roman"/>
            <w:sz w:val="20"/>
          </w:rPr>
        </w:pPr>
        <w:r w:rsidRPr="007D527C">
          <w:rPr>
            <w:rFonts w:ascii="Times New Roman" w:hAnsi="Times New Roman" w:cs="Times New Roman"/>
            <w:sz w:val="20"/>
          </w:rPr>
          <w:fldChar w:fldCharType="begin"/>
        </w:r>
        <w:r w:rsidRPr="007D527C">
          <w:rPr>
            <w:rFonts w:ascii="Times New Roman" w:hAnsi="Times New Roman" w:cs="Times New Roman"/>
            <w:sz w:val="20"/>
          </w:rPr>
          <w:instrText>PAGE   \* MERGEFORMAT</w:instrText>
        </w:r>
        <w:r w:rsidRPr="007D527C">
          <w:rPr>
            <w:rFonts w:ascii="Times New Roman" w:hAnsi="Times New Roman" w:cs="Times New Roman"/>
            <w:sz w:val="20"/>
          </w:rPr>
          <w:fldChar w:fldCharType="separate"/>
        </w:r>
        <w:r w:rsidR="00FF07AD">
          <w:rPr>
            <w:rFonts w:ascii="Times New Roman" w:hAnsi="Times New Roman" w:cs="Times New Roman"/>
            <w:noProof/>
            <w:sz w:val="20"/>
          </w:rPr>
          <w:t>8</w:t>
        </w:r>
        <w:r w:rsidRPr="007D527C">
          <w:rPr>
            <w:rFonts w:ascii="Times New Roman" w:hAnsi="Times New Roman" w:cs="Times New Roman"/>
            <w:sz w:val="20"/>
          </w:rPr>
          <w:fldChar w:fldCharType="end"/>
        </w:r>
      </w:p>
    </w:sdtContent>
  </w:sdt>
  <w:p w:rsidR="00A55E05" w:rsidRDefault="00A55E05">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0D13" w:rsidRDefault="001C0D13" w:rsidP="00A55E05">
      <w:pPr>
        <w:spacing w:after="0" w:line="240" w:lineRule="auto"/>
      </w:pPr>
      <w:r>
        <w:separator/>
      </w:r>
    </w:p>
  </w:footnote>
  <w:footnote w:type="continuationSeparator" w:id="0">
    <w:p w:rsidR="001C0D13" w:rsidRDefault="001C0D13" w:rsidP="00A55E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D98" w:rsidRPr="006A5D98" w:rsidRDefault="006A5D98">
    <w:pPr>
      <w:pStyle w:val="stBilgi"/>
      <w:rPr>
        <w:rFonts w:ascii="Times New Roman" w:hAnsi="Times New Roman" w:cs="Times New Roman"/>
        <w:i/>
        <w:sz w:val="18"/>
        <w:szCs w:val="18"/>
      </w:rPr>
    </w:pPr>
    <w:r w:rsidRPr="006A5D98">
      <w:rPr>
        <w:rFonts w:ascii="Times New Roman" w:eastAsia="Times New Roman" w:hAnsi="Times New Roman" w:cs="Times New Roman"/>
        <w:i/>
        <w:sz w:val="18"/>
        <w:szCs w:val="18"/>
      </w:rPr>
      <w:t xml:space="preserve">Sirnak University Journal Of Sciences             </w:t>
    </w:r>
    <w:r>
      <w:rPr>
        <w:rFonts w:ascii="Times New Roman" w:eastAsia="Times New Roman" w:hAnsi="Times New Roman" w:cs="Times New Roman"/>
        <w:i/>
        <w:sz w:val="18"/>
        <w:szCs w:val="18"/>
      </w:rPr>
      <w:t xml:space="preserve">  </w:t>
    </w:r>
    <w:r w:rsidRPr="006A5D98">
      <w:rPr>
        <w:rFonts w:ascii="Times New Roman" w:eastAsia="Times New Roman" w:hAnsi="Times New Roman" w:cs="Times New Roman"/>
        <w:i/>
        <w:sz w:val="18"/>
        <w:szCs w:val="18"/>
      </w:rPr>
      <w:t xml:space="preserve">                                                                               </w:t>
    </w:r>
    <w:r w:rsidRPr="006A5D98">
      <w:rPr>
        <w:rFonts w:ascii="Times New Roman" w:hAnsi="Times New Roman" w:cs="Times New Roman"/>
        <w:i/>
        <w:sz w:val="18"/>
        <w:szCs w:val="18"/>
      </w:rPr>
      <w:t>http://dergipark.gov.tr/sufbd</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oKlavuzu"/>
      <w:tblW w:w="5812" w:type="pct"/>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0"/>
      <w:gridCol w:w="5513"/>
      <w:gridCol w:w="3862"/>
    </w:tblGrid>
    <w:tr w:rsidR="00306C4E" w:rsidRPr="00B6721C" w:rsidTr="006F702D">
      <w:trPr>
        <w:trHeight w:val="1014"/>
      </w:trPr>
      <w:tc>
        <w:tcPr>
          <w:tcW w:w="555" w:type="pct"/>
          <w:vAlign w:val="center"/>
        </w:tcPr>
        <w:p w:rsidR="00306C4E" w:rsidRPr="00B6721C" w:rsidRDefault="00306C4E" w:rsidP="00306C4E">
          <w:pPr>
            <w:tabs>
              <w:tab w:val="left" w:pos="567"/>
              <w:tab w:val="left" w:pos="5245"/>
            </w:tabs>
            <w:ind w:right="-284"/>
            <w:rPr>
              <w:rFonts w:ascii="Times New Roman" w:eastAsia="Times New Roman" w:hAnsi="Times New Roman" w:cs="Times New Roman"/>
              <w:b/>
              <w:i/>
              <w:sz w:val="18"/>
              <w:szCs w:val="18"/>
            </w:rPr>
          </w:pPr>
          <w:r w:rsidRPr="00B6721C">
            <w:rPr>
              <w:noProof/>
              <w:lang w:eastAsia="tr-TR"/>
            </w:rPr>
            <w:drawing>
              <wp:inline distT="0" distB="0" distL="0" distR="0" wp14:anchorId="480E0B17" wp14:editId="5DCC42BA">
                <wp:extent cx="518160" cy="547461"/>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25647" cy="555371"/>
                        </a:xfrm>
                        <a:prstGeom prst="rect">
                          <a:avLst/>
                        </a:prstGeom>
                        <a:noFill/>
                        <a:ln>
                          <a:noFill/>
                        </a:ln>
                      </pic:spPr>
                    </pic:pic>
                  </a:graphicData>
                </a:graphic>
              </wp:inline>
            </w:drawing>
          </w:r>
        </w:p>
      </w:tc>
      <w:tc>
        <w:tcPr>
          <w:tcW w:w="2614" w:type="pct"/>
          <w:vAlign w:val="center"/>
        </w:tcPr>
        <w:p w:rsidR="00306C4E" w:rsidRPr="00B6721C" w:rsidRDefault="00306C4E" w:rsidP="00306C4E">
          <w:pPr>
            <w:tabs>
              <w:tab w:val="left" w:pos="567"/>
              <w:tab w:val="left" w:pos="5245"/>
            </w:tabs>
            <w:spacing w:line="360" w:lineRule="auto"/>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ŞIRNAK ÜNİVERSİTESİ FEN BİLİMLERİ DERGİSİ</w:t>
          </w:r>
        </w:p>
        <w:p w:rsidR="00306C4E" w:rsidRPr="00B6721C" w:rsidRDefault="00306C4E" w:rsidP="00306C4E">
          <w:pPr>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SIRNAK UNIVERSITY JOURNAL OF SCIENCES</w:t>
          </w:r>
        </w:p>
      </w:tc>
      <w:tc>
        <w:tcPr>
          <w:tcW w:w="1831" w:type="pct"/>
          <w:vAlign w:val="center"/>
        </w:tcPr>
        <w:p w:rsidR="00306C4E" w:rsidRDefault="00306C4E" w:rsidP="00306C4E">
          <w:pPr>
            <w:tabs>
              <w:tab w:val="left" w:pos="567"/>
              <w:tab w:val="left" w:pos="5245"/>
            </w:tabs>
            <w:spacing w:line="360" w:lineRule="auto"/>
            <w:jc w:val="right"/>
            <w:rPr>
              <w:rFonts w:ascii="Times New Roman" w:hAnsi="Times New Roman" w:cs="Times New Roman"/>
              <w:b/>
              <w:i/>
              <w:sz w:val="18"/>
              <w:szCs w:val="18"/>
              <w:shd w:val="clear" w:color="auto" w:fill="FFFFFF"/>
            </w:rPr>
          </w:pPr>
          <w:r w:rsidRPr="00B6721C">
            <w:rPr>
              <w:rFonts w:ascii="Times New Roman" w:eastAsia="Times New Roman" w:hAnsi="Times New Roman" w:cs="Times New Roman"/>
              <w:b/>
              <w:i/>
              <w:sz w:val="18"/>
              <w:szCs w:val="18"/>
            </w:rPr>
            <w:t xml:space="preserve">ISSN: </w:t>
          </w:r>
          <w:r w:rsidRPr="00B6721C">
            <w:rPr>
              <w:rFonts w:ascii="Times New Roman" w:hAnsi="Times New Roman" w:cs="Times New Roman"/>
              <w:b/>
              <w:i/>
              <w:sz w:val="18"/>
              <w:szCs w:val="18"/>
              <w:shd w:val="clear" w:color="auto" w:fill="FFFFFF"/>
            </w:rPr>
            <w:t>2667-7083</w:t>
          </w:r>
        </w:p>
        <w:p w:rsidR="00306C4E" w:rsidRPr="00B6721C" w:rsidRDefault="00306C4E" w:rsidP="00306C4E">
          <w:pPr>
            <w:tabs>
              <w:tab w:val="left" w:pos="567"/>
              <w:tab w:val="left" w:pos="5245"/>
            </w:tabs>
            <w:spacing w:line="360" w:lineRule="auto"/>
            <w:jc w:val="right"/>
            <w:rPr>
              <w:rFonts w:ascii="Times New Roman" w:eastAsia="Times New Roman" w:hAnsi="Times New Roman" w:cs="Times New Roman"/>
              <w:b/>
              <w:i/>
              <w:sz w:val="18"/>
              <w:szCs w:val="18"/>
            </w:rPr>
          </w:pPr>
          <w:proofErr w:type="gramStart"/>
          <w:r>
            <w:rPr>
              <w:rFonts w:ascii="Times New Roman" w:eastAsia="Times New Roman" w:hAnsi="Times New Roman" w:cs="Times New Roman"/>
              <w:b/>
              <w:i/>
              <w:sz w:val="18"/>
              <w:szCs w:val="18"/>
              <w:shd w:val="clear" w:color="auto" w:fill="FFFFFF"/>
            </w:rPr>
            <w:t>e</w:t>
          </w:r>
          <w:proofErr w:type="gramEnd"/>
          <w:r>
            <w:rPr>
              <w:rFonts w:ascii="Times New Roman" w:eastAsia="Times New Roman" w:hAnsi="Times New Roman" w:cs="Times New Roman"/>
              <w:b/>
              <w:i/>
              <w:sz w:val="18"/>
              <w:szCs w:val="18"/>
              <w:shd w:val="clear" w:color="auto" w:fill="FFFFFF"/>
            </w:rPr>
            <w:t>-ISSN:2687-3796</w:t>
          </w:r>
        </w:p>
      </w:tc>
    </w:tr>
  </w:tbl>
  <w:p w:rsidR="006A5D98" w:rsidRDefault="006A5D98" w:rsidP="00836632">
    <w:pPr>
      <w:pStyle w:val="stBilgi"/>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0E2"/>
    <w:rsid w:val="00000797"/>
    <w:rsid w:val="00004583"/>
    <w:rsid w:val="00041897"/>
    <w:rsid w:val="000422E4"/>
    <w:rsid w:val="000445D2"/>
    <w:rsid w:val="000535E8"/>
    <w:rsid w:val="00082B60"/>
    <w:rsid w:val="000D72DF"/>
    <w:rsid w:val="000F3905"/>
    <w:rsid w:val="00110617"/>
    <w:rsid w:val="00125958"/>
    <w:rsid w:val="001320E3"/>
    <w:rsid w:val="001569AF"/>
    <w:rsid w:val="001C0CF8"/>
    <w:rsid w:val="001C0D13"/>
    <w:rsid w:val="001C7352"/>
    <w:rsid w:val="001E5A4C"/>
    <w:rsid w:val="001F1C7F"/>
    <w:rsid w:val="00206532"/>
    <w:rsid w:val="002324A8"/>
    <w:rsid w:val="002571AE"/>
    <w:rsid w:val="00272D7F"/>
    <w:rsid w:val="00275EA9"/>
    <w:rsid w:val="002A31A9"/>
    <w:rsid w:val="002C5FF5"/>
    <w:rsid w:val="00306C4E"/>
    <w:rsid w:val="003901C8"/>
    <w:rsid w:val="003B75CD"/>
    <w:rsid w:val="003D5F29"/>
    <w:rsid w:val="003E3D9B"/>
    <w:rsid w:val="003E42C1"/>
    <w:rsid w:val="003E5A60"/>
    <w:rsid w:val="004004C0"/>
    <w:rsid w:val="004128A3"/>
    <w:rsid w:val="0042693C"/>
    <w:rsid w:val="00442CA2"/>
    <w:rsid w:val="00443159"/>
    <w:rsid w:val="00482B4A"/>
    <w:rsid w:val="0049782A"/>
    <w:rsid w:val="004D4355"/>
    <w:rsid w:val="00515170"/>
    <w:rsid w:val="00585A1D"/>
    <w:rsid w:val="0059497B"/>
    <w:rsid w:val="005A7D21"/>
    <w:rsid w:val="005C1B7F"/>
    <w:rsid w:val="005C417B"/>
    <w:rsid w:val="005C7FE7"/>
    <w:rsid w:val="005D6C3B"/>
    <w:rsid w:val="00626D16"/>
    <w:rsid w:val="006950A9"/>
    <w:rsid w:val="006A5D98"/>
    <w:rsid w:val="006C7269"/>
    <w:rsid w:val="006D2046"/>
    <w:rsid w:val="006E3B91"/>
    <w:rsid w:val="007232DF"/>
    <w:rsid w:val="007C78B6"/>
    <w:rsid w:val="007D32B7"/>
    <w:rsid w:val="007D527C"/>
    <w:rsid w:val="007F5E97"/>
    <w:rsid w:val="008212EB"/>
    <w:rsid w:val="00836632"/>
    <w:rsid w:val="008465B8"/>
    <w:rsid w:val="008479FA"/>
    <w:rsid w:val="00861C85"/>
    <w:rsid w:val="008670D4"/>
    <w:rsid w:val="00875024"/>
    <w:rsid w:val="00881027"/>
    <w:rsid w:val="00887089"/>
    <w:rsid w:val="008A1B30"/>
    <w:rsid w:val="008C092B"/>
    <w:rsid w:val="008D2F0A"/>
    <w:rsid w:val="008E2910"/>
    <w:rsid w:val="0091531B"/>
    <w:rsid w:val="00950155"/>
    <w:rsid w:val="00966220"/>
    <w:rsid w:val="00971AF6"/>
    <w:rsid w:val="009B0761"/>
    <w:rsid w:val="009B6473"/>
    <w:rsid w:val="009D787E"/>
    <w:rsid w:val="009E1AB4"/>
    <w:rsid w:val="009E6EB5"/>
    <w:rsid w:val="00A33D4A"/>
    <w:rsid w:val="00A37FA1"/>
    <w:rsid w:val="00A4641B"/>
    <w:rsid w:val="00A53DF9"/>
    <w:rsid w:val="00A55E05"/>
    <w:rsid w:val="00A76975"/>
    <w:rsid w:val="00A92298"/>
    <w:rsid w:val="00AA33F9"/>
    <w:rsid w:val="00AD7835"/>
    <w:rsid w:val="00B262A3"/>
    <w:rsid w:val="00B354FD"/>
    <w:rsid w:val="00B44185"/>
    <w:rsid w:val="00B55B8E"/>
    <w:rsid w:val="00B647BD"/>
    <w:rsid w:val="00B6721C"/>
    <w:rsid w:val="00B74504"/>
    <w:rsid w:val="00B753C1"/>
    <w:rsid w:val="00BD4B7E"/>
    <w:rsid w:val="00BE32E8"/>
    <w:rsid w:val="00C20A71"/>
    <w:rsid w:val="00C27A49"/>
    <w:rsid w:val="00C33246"/>
    <w:rsid w:val="00C44677"/>
    <w:rsid w:val="00C6618A"/>
    <w:rsid w:val="00C72D28"/>
    <w:rsid w:val="00C922BE"/>
    <w:rsid w:val="00CB28FC"/>
    <w:rsid w:val="00CB3CF8"/>
    <w:rsid w:val="00CE4627"/>
    <w:rsid w:val="00CF4366"/>
    <w:rsid w:val="00D13572"/>
    <w:rsid w:val="00D36DF4"/>
    <w:rsid w:val="00D420E2"/>
    <w:rsid w:val="00D82CA9"/>
    <w:rsid w:val="00DA3233"/>
    <w:rsid w:val="00DB78E0"/>
    <w:rsid w:val="00DD5773"/>
    <w:rsid w:val="00DE0C7F"/>
    <w:rsid w:val="00E2403A"/>
    <w:rsid w:val="00F50FFE"/>
    <w:rsid w:val="00F54DFB"/>
    <w:rsid w:val="00FC68A3"/>
    <w:rsid w:val="00FD07E5"/>
    <w:rsid w:val="00FD2D13"/>
    <w:rsid w:val="00FD5ED6"/>
    <w:rsid w:val="00FD6A00"/>
    <w:rsid w:val="00FD6FA3"/>
    <w:rsid w:val="00FF07AD"/>
    <w:rsid w:val="00FF2AC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FF046C6-26D8-414C-8DB4-927437E18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A7697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9B07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B78E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A55E0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55E05"/>
  </w:style>
  <w:style w:type="paragraph" w:styleId="AltBilgi">
    <w:name w:val="footer"/>
    <w:basedOn w:val="Normal"/>
    <w:link w:val="AltBilgiChar"/>
    <w:uiPriority w:val="99"/>
    <w:unhideWhenUsed/>
    <w:rsid w:val="00A55E0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55E05"/>
  </w:style>
  <w:style w:type="paragraph" w:styleId="AralkYok">
    <w:name w:val="No Spacing"/>
    <w:uiPriority w:val="1"/>
    <w:qFormat/>
    <w:rsid w:val="00004583"/>
    <w:pPr>
      <w:spacing w:after="0" w:line="240" w:lineRule="auto"/>
    </w:pPr>
    <w:rPr>
      <w:rFonts w:eastAsiaTheme="minorEastAsia"/>
      <w:lang w:eastAsia="tr-TR"/>
    </w:rPr>
  </w:style>
  <w:style w:type="paragraph" w:styleId="ResimYazs">
    <w:name w:val="caption"/>
    <w:basedOn w:val="Normal"/>
    <w:next w:val="Normal"/>
    <w:uiPriority w:val="35"/>
    <w:unhideWhenUsed/>
    <w:qFormat/>
    <w:rsid w:val="00004583"/>
    <w:pPr>
      <w:spacing w:after="200" w:line="240" w:lineRule="auto"/>
    </w:pPr>
    <w:rPr>
      <w:rFonts w:eastAsiaTheme="minorEastAsia"/>
      <w:b/>
      <w:bCs/>
      <w:color w:val="5B9BD5" w:themeColor="accent1"/>
      <w:sz w:val="18"/>
      <w:szCs w:val="18"/>
      <w:lang w:eastAsia="tr-TR"/>
    </w:rPr>
  </w:style>
  <w:style w:type="table" w:styleId="TabloKlavuzu">
    <w:name w:val="Table Grid"/>
    <w:basedOn w:val="NormalTablo"/>
    <w:uiPriority w:val="59"/>
    <w:rsid w:val="002A31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C27A49"/>
    <w:rPr>
      <w:color w:val="0563C1" w:themeColor="hyperlink"/>
      <w:u w:val="single"/>
    </w:rPr>
  </w:style>
  <w:style w:type="paragraph" w:styleId="ListeParagraf">
    <w:name w:val="List Paragraph"/>
    <w:basedOn w:val="Normal"/>
    <w:uiPriority w:val="34"/>
    <w:qFormat/>
    <w:rsid w:val="00C27A49"/>
    <w:pPr>
      <w:ind w:left="720"/>
      <w:contextualSpacing/>
    </w:pPr>
  </w:style>
  <w:style w:type="character" w:customStyle="1" w:styleId="Balk1Char">
    <w:name w:val="Başlık 1 Char"/>
    <w:basedOn w:val="VarsaylanParagrafYazTipi"/>
    <w:link w:val="Balk1"/>
    <w:uiPriority w:val="9"/>
    <w:rsid w:val="00A76975"/>
    <w:rPr>
      <w:rFonts w:asciiTheme="majorHAnsi" w:eastAsiaTheme="majorEastAsia" w:hAnsiTheme="majorHAnsi" w:cstheme="majorBidi"/>
      <w:color w:val="2E74B5" w:themeColor="accent1" w:themeShade="BF"/>
      <w:sz w:val="32"/>
      <w:szCs w:val="32"/>
    </w:rPr>
  </w:style>
  <w:style w:type="character" w:customStyle="1" w:styleId="Balk2Char">
    <w:name w:val="Başlık 2 Char"/>
    <w:basedOn w:val="VarsaylanParagrafYazTipi"/>
    <w:link w:val="Balk2"/>
    <w:uiPriority w:val="9"/>
    <w:rsid w:val="009B0761"/>
    <w:rPr>
      <w:rFonts w:asciiTheme="majorHAnsi" w:eastAsiaTheme="majorEastAsia" w:hAnsiTheme="majorHAnsi" w:cstheme="majorBidi"/>
      <w:color w:val="2E74B5" w:themeColor="accent1" w:themeShade="BF"/>
      <w:sz w:val="26"/>
      <w:szCs w:val="26"/>
    </w:rPr>
  </w:style>
  <w:style w:type="character" w:customStyle="1" w:styleId="Balk3Char">
    <w:name w:val="Başlık 3 Char"/>
    <w:basedOn w:val="VarsaylanParagrafYazTipi"/>
    <w:link w:val="Balk3"/>
    <w:uiPriority w:val="9"/>
    <w:rsid w:val="00DB78E0"/>
    <w:rPr>
      <w:rFonts w:asciiTheme="majorHAnsi" w:eastAsiaTheme="majorEastAsia" w:hAnsiTheme="majorHAnsi" w:cstheme="majorBidi"/>
      <w:color w:val="1F4D78" w:themeColor="accent1" w:themeShade="7F"/>
      <w:sz w:val="24"/>
      <w:szCs w:val="24"/>
    </w:rPr>
  </w:style>
  <w:style w:type="paragraph" w:customStyle="1" w:styleId="MDPI35textbeforelist">
    <w:name w:val="MDPI_3.5_text_before_list"/>
    <w:basedOn w:val="Normal"/>
    <w:rsid w:val="00BE32E8"/>
    <w:pPr>
      <w:adjustRightInd w:val="0"/>
      <w:snapToGrid w:val="0"/>
      <w:spacing w:after="12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6textafterlist">
    <w:name w:val="MDPI_3.6_text_after_list"/>
    <w:basedOn w:val="Normal"/>
    <w:rsid w:val="00BE32E8"/>
    <w:pPr>
      <w:adjustRightInd w:val="0"/>
      <w:snapToGrid w:val="0"/>
      <w:spacing w:before="120"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7itemize">
    <w:name w:val="MDPI_3.7_itemize"/>
    <w:basedOn w:val="Normal"/>
    <w:rsid w:val="00BE32E8"/>
    <w:pPr>
      <w:numPr>
        <w:numId w:val="1"/>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8bullet">
    <w:name w:val="MDPI_3.8_bullet"/>
    <w:basedOn w:val="Normal"/>
    <w:rsid w:val="00BE32E8"/>
    <w:pPr>
      <w:numPr>
        <w:numId w:val="2"/>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3textspaceafter">
    <w:name w:val="MDPI_3.3_text_space_after"/>
    <w:basedOn w:val="Normal"/>
    <w:rsid w:val="00F50FFE"/>
    <w:pPr>
      <w:adjustRightInd w:val="0"/>
      <w:snapToGrid w:val="0"/>
      <w:spacing w:after="24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41tablecaption">
    <w:name w:val="MDPI_4.1_table_caption"/>
    <w:basedOn w:val="Normal"/>
    <w:rsid w:val="00F50FFE"/>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val="en-US" w:eastAsia="de-DE" w:bidi="en-US"/>
    </w:rPr>
  </w:style>
  <w:style w:type="paragraph" w:customStyle="1" w:styleId="MDPI42tablebody">
    <w:name w:val="MDPI_4.2_table_body"/>
    <w:rsid w:val="00F50FFE"/>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Normal"/>
    <w:rsid w:val="00F50FFE"/>
    <w:pPr>
      <w:spacing w:before="0"/>
      <w:ind w:left="0" w:right="0"/>
    </w:pPr>
  </w:style>
  <w:style w:type="paragraph" w:customStyle="1" w:styleId="MDPI51figurecaption">
    <w:name w:val="MDPI_5.1_figure_caption"/>
    <w:basedOn w:val="Normal"/>
    <w:rsid w:val="00F50FFE"/>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52figure">
    <w:name w:val="MDPI_5.2_figure"/>
    <w:rsid w:val="00F50FFE"/>
    <w:pPr>
      <w:spacing w:after="0" w:line="240" w:lineRule="auto"/>
      <w:jc w:val="center"/>
    </w:pPr>
    <w:rPr>
      <w:rFonts w:ascii="Palatino Linotype" w:eastAsia="Times New Roman" w:hAnsi="Palatino Linotype" w:cs="Times New Roman"/>
      <w:snapToGrid w:val="0"/>
      <w:color w:val="000000"/>
      <w:sz w:val="24"/>
      <w:szCs w:val="20"/>
      <w:lang w:val="en-US" w:eastAsia="de-DE" w:bidi="en-US"/>
    </w:rPr>
  </w:style>
  <w:style w:type="paragraph" w:customStyle="1" w:styleId="MDPI31text">
    <w:name w:val="MDPI_3.1_text"/>
    <w:rsid w:val="00D13572"/>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21heading1">
    <w:name w:val="MDPI_2.1_heading1"/>
    <w:basedOn w:val="Normal"/>
    <w:rsid w:val="00D13572"/>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lang w:val="en-US" w:eastAsia="de-DE" w:bidi="en-US"/>
    </w:rPr>
  </w:style>
  <w:style w:type="paragraph" w:customStyle="1" w:styleId="MDPI62Acknowledgments">
    <w:name w:val="MDPI_6.2_Acknowledgments"/>
    <w:rsid w:val="00FD2D13"/>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71References">
    <w:name w:val="MDPI_7.1_References"/>
    <w:basedOn w:val="MDPI62Acknowledgments"/>
    <w:rsid w:val="00000797"/>
    <w:pPr>
      <w:numPr>
        <w:numId w:val="3"/>
      </w:numPr>
      <w:spacing w:before="0" w:line="260" w:lineRule="atLeast"/>
      <w:ind w:left="425" w:hanging="425"/>
    </w:pPr>
  </w:style>
  <w:style w:type="paragraph" w:customStyle="1" w:styleId="MDPI32textnoindent">
    <w:name w:val="MDPI_3.2_text_no_indent"/>
    <w:basedOn w:val="MDPI31text"/>
    <w:rsid w:val="00887089"/>
    <w:pPr>
      <w:ind w:firstLine="0"/>
    </w:pPr>
  </w:style>
  <w:style w:type="paragraph" w:customStyle="1" w:styleId="MDPI39equation">
    <w:name w:val="MDPI_3.9_equation"/>
    <w:basedOn w:val="MDPI31text"/>
    <w:rsid w:val="00887089"/>
    <w:pPr>
      <w:spacing w:before="120" w:after="120"/>
      <w:ind w:left="709" w:firstLine="0"/>
      <w:jc w:val="center"/>
    </w:pPr>
  </w:style>
  <w:style w:type="paragraph" w:customStyle="1" w:styleId="MDPI3aequationnumber">
    <w:name w:val="MDPI_3.a_equation_number"/>
    <w:basedOn w:val="MDPI31text"/>
    <w:rsid w:val="00887089"/>
    <w:pPr>
      <w:spacing w:before="120" w:after="120" w:line="240" w:lineRule="auto"/>
      <w:ind w:firstLine="0"/>
      <w:jc w:val="right"/>
    </w:pPr>
  </w:style>
  <w:style w:type="paragraph" w:styleId="GvdeMetniGirintisi">
    <w:name w:val="Body Text Indent"/>
    <w:basedOn w:val="Normal"/>
    <w:link w:val="GvdeMetniGirintisiChar"/>
    <w:uiPriority w:val="99"/>
    <w:semiHidden/>
    <w:unhideWhenUsed/>
    <w:rsid w:val="00FF2AC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GvdeMetniGirintisiChar">
    <w:name w:val="Gövde Metni Girintisi Char"/>
    <w:basedOn w:val="VarsaylanParagrafYazTipi"/>
    <w:link w:val="GvdeMetniGirintisi"/>
    <w:uiPriority w:val="99"/>
    <w:semiHidden/>
    <w:rsid w:val="00FF2AC0"/>
    <w:rPr>
      <w:rFonts w:ascii="Times New Roman" w:eastAsia="Times New Roman" w:hAnsi="Times New Roman" w:cs="Times New Roman"/>
      <w:sz w:val="24"/>
      <w:szCs w:val="24"/>
      <w:lang w:val="en-US"/>
    </w:rPr>
  </w:style>
  <w:style w:type="paragraph" w:styleId="BalonMetni">
    <w:name w:val="Balloon Text"/>
    <w:basedOn w:val="Normal"/>
    <w:link w:val="BalonMetniChar"/>
    <w:uiPriority w:val="99"/>
    <w:semiHidden/>
    <w:unhideWhenUsed/>
    <w:rsid w:val="00306C4E"/>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306C4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469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sevgin@sirnak.edu.tr"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lantdergisi.com/prof-dr-servet-varis/afrika-meneksesi-yetistirme-ve-uretimi.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6D98B6-97BE-4A36-A6CB-D36DDFD67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2314</Words>
  <Characters>13194</Characters>
  <Application>Microsoft Office Word</Application>
  <DocSecurity>0</DocSecurity>
  <Lines>109</Lines>
  <Paragraphs>30</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Celal Yücel</dc:creator>
  <cp:keywords/>
  <dc:description/>
  <cp:lastModifiedBy>Celal Yücel</cp:lastModifiedBy>
  <cp:revision>8</cp:revision>
  <dcterms:created xsi:type="dcterms:W3CDTF">2019-12-30T11:21:00Z</dcterms:created>
  <dcterms:modified xsi:type="dcterms:W3CDTF">2019-12-31T12:25:00Z</dcterms:modified>
</cp:coreProperties>
</file>